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1525" w14:textId="77777777" w:rsidR="004A3CA5" w:rsidRDefault="004A3CA5" w:rsidP="004A3CA5">
      <w:pPr>
        <w:shd w:val="clear" w:color="auto" w:fill="FFFFFF"/>
        <w:spacing w:after="150" w:line="240" w:lineRule="auto"/>
        <w:rPr>
          <w:rFonts w:ascii="Arial" w:eastAsia="Times New Roman" w:hAnsi="Arial" w:cs="Arial"/>
          <w:color w:val="000000"/>
          <w:sz w:val="21"/>
          <w:szCs w:val="21"/>
          <w:lang w:eastAsia="ru-RU"/>
        </w:rPr>
      </w:pPr>
    </w:p>
    <w:p w14:paraId="5CFCF0ED"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14:anchorId="5BF2C47B" wp14:editId="0B689A1F">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color w:val="000000"/>
          <w:sz w:val="21"/>
          <w:szCs w:val="21"/>
          <w:lang w:eastAsia="ru-RU"/>
        </w:rPr>
        <w:br/>
      </w:r>
    </w:p>
    <w:p w14:paraId="7969E747" w14:textId="77777777" w:rsidR="004A3CA5"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14:paraId="6EB38EAF" w14:textId="6F78693B"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Рабочая программа курса внеурочной деятельности</w:t>
      </w:r>
    </w:p>
    <w:p w14:paraId="7975C090"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14:paraId="35695138" w14:textId="6504884A"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Практическая биология</w:t>
      </w:r>
      <w:r w:rsidRPr="00E7049D">
        <w:rPr>
          <w:rFonts w:ascii="Arial" w:eastAsia="Times New Roman" w:hAnsi="Arial" w:cs="Arial"/>
          <w:color w:val="000000"/>
          <w:sz w:val="21"/>
          <w:szCs w:val="21"/>
          <w:lang w:eastAsia="ru-RU"/>
        </w:rPr>
        <w:t>»</w:t>
      </w:r>
    </w:p>
    <w:p w14:paraId="245DA364" w14:textId="1AA1285A"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для </w:t>
      </w:r>
      <w:r w:rsidR="009140E8">
        <w:rPr>
          <w:rFonts w:ascii="Arial" w:eastAsia="Times New Roman" w:hAnsi="Arial" w:cs="Arial"/>
          <w:color w:val="000000"/>
          <w:sz w:val="21"/>
          <w:szCs w:val="21"/>
          <w:lang w:eastAsia="ru-RU"/>
        </w:rPr>
        <w:t>5</w:t>
      </w:r>
      <w:r w:rsidRPr="00E7049D">
        <w:rPr>
          <w:rFonts w:ascii="Arial" w:eastAsia="Times New Roman" w:hAnsi="Arial" w:cs="Arial"/>
          <w:color w:val="000000"/>
          <w:sz w:val="21"/>
          <w:szCs w:val="21"/>
          <w:lang w:eastAsia="ru-RU"/>
        </w:rPr>
        <w:t>-9 классов</w:t>
      </w:r>
    </w:p>
    <w:p w14:paraId="37520932"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 использованием оборудования центра «Точка Роста»</w:t>
      </w:r>
    </w:p>
    <w:p w14:paraId="6137A325"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на 2023-2024 </w:t>
      </w:r>
      <w:r w:rsidRPr="00E7049D">
        <w:rPr>
          <w:rFonts w:ascii="Arial" w:eastAsia="Times New Roman" w:hAnsi="Arial" w:cs="Arial"/>
          <w:color w:val="000000"/>
          <w:sz w:val="21"/>
          <w:szCs w:val="21"/>
          <w:lang w:eastAsia="ru-RU"/>
        </w:rPr>
        <w:t>учебный год</w:t>
      </w:r>
    </w:p>
    <w:p w14:paraId="2E7AB66F"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4B57AB2"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130C53F"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70BDFC6"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5D947942"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23FCBA03" w14:textId="2E4EBB6D" w:rsidR="004A3CA5" w:rsidRPr="00E7049D" w:rsidRDefault="004A3CA5" w:rsidP="004A3CA5">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Про</w:t>
      </w:r>
      <w:r>
        <w:rPr>
          <w:rFonts w:ascii="Arial" w:eastAsia="Times New Roman" w:hAnsi="Arial" w:cs="Arial"/>
          <w:color w:val="000000"/>
          <w:sz w:val="21"/>
          <w:szCs w:val="21"/>
          <w:lang w:eastAsia="ru-RU"/>
        </w:rPr>
        <w:t xml:space="preserve">грамму разработала: </w:t>
      </w:r>
      <w:r>
        <w:rPr>
          <w:rFonts w:ascii="Arial" w:eastAsia="Times New Roman" w:hAnsi="Arial" w:cs="Arial"/>
          <w:color w:val="000000"/>
          <w:sz w:val="21"/>
          <w:szCs w:val="21"/>
          <w:lang w:eastAsia="ru-RU"/>
        </w:rPr>
        <w:t>Хамхоева Л.А</w:t>
      </w:r>
      <w:r>
        <w:rPr>
          <w:rFonts w:ascii="Arial" w:eastAsia="Times New Roman" w:hAnsi="Arial" w:cs="Arial"/>
          <w:color w:val="000000"/>
          <w:sz w:val="21"/>
          <w:szCs w:val="21"/>
          <w:lang w:eastAsia="ru-RU"/>
        </w:rPr>
        <w:t>.</w:t>
      </w:r>
    </w:p>
    <w:p w14:paraId="3178C12F" w14:textId="1A883C2E" w:rsidR="004A3CA5" w:rsidRPr="00E7049D" w:rsidRDefault="004A3CA5" w:rsidP="004A3CA5">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учитель </w:t>
      </w:r>
      <w:r>
        <w:rPr>
          <w:rFonts w:ascii="Arial" w:eastAsia="Times New Roman" w:hAnsi="Arial" w:cs="Arial"/>
          <w:color w:val="000000"/>
          <w:sz w:val="21"/>
          <w:szCs w:val="21"/>
          <w:lang w:eastAsia="ru-RU"/>
        </w:rPr>
        <w:t>биологии</w:t>
      </w:r>
    </w:p>
    <w:p w14:paraId="0097F57B"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60B11525"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48525C1"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1CDF29B3" w14:textId="51CF1CD5"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1D981861" w14:textId="6FE6C607" w:rsidR="00A26B6B" w:rsidRPr="004A3CA5" w:rsidRDefault="004A3CA5" w:rsidP="004A3CA5">
      <w:pPr>
        <w:shd w:val="clear" w:color="auto" w:fill="FFFFFF"/>
        <w:spacing w:after="150" w:line="240" w:lineRule="auto"/>
        <w:rPr>
          <w:rStyle w:val="markedcontent"/>
          <w:rFonts w:ascii="Times New Roman" w:hAnsi="Times New Roman" w:cs="Times New Roman"/>
          <w:sz w:val="24"/>
          <w:szCs w:val="24"/>
        </w:rPr>
      </w:pPr>
      <w:r w:rsidRPr="00E7049D">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г. Карабулак</w:t>
      </w:r>
      <w:r w:rsidR="00817C27" w:rsidRPr="00817C27">
        <w:rPr>
          <w:rFonts w:ascii="Times New Roman" w:hAnsi="Times New Roman" w:cs="Times New Roman"/>
          <w:sz w:val="24"/>
          <w:szCs w:val="24"/>
        </w:rPr>
        <w:br/>
      </w:r>
      <w:r w:rsidR="00817C27" w:rsidRPr="00961630">
        <w:rPr>
          <w:rStyle w:val="markedcontent"/>
          <w:rFonts w:ascii="Times New Roman" w:hAnsi="Times New Roman" w:cs="Times New Roman"/>
          <w:b/>
          <w:sz w:val="24"/>
          <w:szCs w:val="24"/>
        </w:rPr>
        <w:lastRenderedPageBreak/>
        <w:t xml:space="preserve">     </w:t>
      </w:r>
      <w:r w:rsidR="00961630">
        <w:rPr>
          <w:rStyle w:val="markedcontent"/>
          <w:rFonts w:ascii="Times New Roman" w:hAnsi="Times New Roman" w:cs="Times New Roman"/>
          <w:b/>
          <w:sz w:val="24"/>
          <w:szCs w:val="24"/>
        </w:rPr>
        <w:t xml:space="preserve">                                                              </w:t>
      </w:r>
      <w:r w:rsidR="00817C27"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реализующих основные и дополнительные общеобразовательные программы.</w:t>
      </w:r>
      <w:r>
        <w:rPr>
          <w:rStyle w:val="markedcontent"/>
          <w:rFonts w:ascii="Times New Roman" w:hAnsi="Times New Roman" w:cs="Times New Roman"/>
          <w:sz w:val="24"/>
          <w:szCs w:val="24"/>
        </w:rPr>
        <w:t xml:space="preserve"> </w:t>
      </w:r>
      <w:r w:rsidR="00A26B6B" w:rsidRPr="00961630">
        <w:rPr>
          <w:rStyle w:val="markedcontent"/>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изучения (в том числе эк</w:t>
      </w:r>
      <w:r>
        <w:rPr>
          <w:rStyle w:val="markedcontent"/>
          <w:rFonts w:ascii="Times New Roman" w:hAnsi="Times New Roman" w:cs="Times New Roman"/>
          <w:sz w:val="24"/>
          <w:szCs w:val="24"/>
        </w:rPr>
        <w:t>с</w:t>
      </w:r>
      <w:r w:rsidR="00A26B6B" w:rsidRPr="00961630">
        <w:rPr>
          <w:rStyle w:val="markedcontent"/>
          <w:rFonts w:ascii="Times New Roman" w:hAnsi="Times New Roman" w:cs="Times New Roman"/>
          <w:sz w:val="24"/>
          <w:szCs w:val="24"/>
        </w:rPr>
        <w:t>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14:paraId="6EEC0C64" w14:textId="0824CA2E"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В процессе формирования экспериментальных умений ученик обучается представлять </w:t>
      </w:r>
      <w:r w:rsidRPr="00961630">
        <w:rPr>
          <w:rStyle w:val="markedcontent"/>
          <w:rFonts w:ascii="Times New Roman" w:hAnsi="Times New Roman" w:cs="Times New Roman"/>
          <w:sz w:val="24"/>
          <w:szCs w:val="24"/>
        </w:rPr>
        <w:lastRenderedPageBreak/>
        <w:t>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исследовательских умений учащихся, которые выражаются в следующих действиях:</w:t>
      </w:r>
    </w:p>
    <w:p w14:paraId="70A4394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14:paraId="6736812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14:paraId="3105BB11"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14:paraId="43E6455B"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14:paraId="73FF8727"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14:paraId="2CF0CDDE"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14:paraId="2D168A4D"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14:paraId="54C47ED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14:paraId="1142FA44" w14:textId="357BB87E"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образовательной программы заложено применение цифровых лабораторий. Тематика предложенных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14:paraId="5187B55B" w14:textId="66FDF94F"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5―11</w:t>
      </w:r>
      <w:r w:rsidRPr="00961630">
        <w:rPr>
          <w:rStyle w:val="markedcontent"/>
          <w:rFonts w:ascii="Times New Roman" w:hAnsi="Times New Roman" w:cs="Times New Roman"/>
          <w:sz w:val="24"/>
          <w:szCs w:val="24"/>
        </w:rPr>
        <w:t xml:space="preserve"> классах, выстроен-ном на базе любого из доступных учебно-методических комплексов (УМК).Использование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xml:space="preserve">: Изучение одноклеточных животных. Изучение внешнего строения </w:t>
      </w:r>
      <w:r w:rsidRPr="00961630">
        <w:rPr>
          <w:rStyle w:val="markedcontent"/>
          <w:rFonts w:ascii="Times New Roman" w:hAnsi="Times New Roman" w:cs="Times New Roman"/>
          <w:sz w:val="24"/>
          <w:szCs w:val="24"/>
        </w:rPr>
        <w:lastRenderedPageBreak/>
        <w:t>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5E4535CE"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В образовательной программе 10-11 классов представлены следующие разделы:</w:t>
      </w:r>
    </w:p>
    <w:p w14:paraId="202E0032"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Клетка</w:t>
      </w:r>
    </w:p>
    <w:p w14:paraId="1FCA4845"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Размножение и развитие организмов</w:t>
      </w:r>
    </w:p>
    <w:p w14:paraId="2E434B32"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Основы генетики и селекции</w:t>
      </w:r>
    </w:p>
    <w:p w14:paraId="66A8859E"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Вид</w:t>
      </w:r>
    </w:p>
    <w:p w14:paraId="6A1AF109"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Экосистемы</w:t>
      </w:r>
    </w:p>
    <w:p w14:paraId="269DE307" w14:textId="3663B3D0"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б) эксперимент имеет небольшую продолжительность и сложность и входит в структуру урока.</w:t>
      </w:r>
    </w:p>
    <w:p w14:paraId="121B4795" w14:textId="77777777" w:rsidR="00817C27" w:rsidRPr="00961630" w:rsidRDefault="00817C27" w:rsidP="00961630">
      <w:pPr>
        <w:spacing w:after="0"/>
        <w:ind w:firstLine="567"/>
        <w:rPr>
          <w:rStyle w:val="markedcontent"/>
          <w:rFonts w:ascii="Times New Roman" w:hAnsi="Times New Roman" w:cs="Times New Roman"/>
          <w:sz w:val="24"/>
          <w:szCs w:val="24"/>
        </w:rPr>
      </w:pPr>
    </w:p>
    <w:p w14:paraId="3B95CFE8" w14:textId="77777777"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14:paraId="7D55DAA2" w14:textId="77777777"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5―9 класс»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14:paraId="61B17382" w14:textId="5D8BF101"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w:t>
      </w:r>
      <w:r w:rsidR="004A3CA5">
        <w:rPr>
          <w:rStyle w:val="markedcontent"/>
          <w:rFonts w:ascii="Times New Roman" w:hAnsi="Times New Roman" w:cs="Times New Roman"/>
          <w:sz w:val="24"/>
          <w:szCs w:val="24"/>
        </w:rPr>
        <w:t>-</w:t>
      </w:r>
      <w:r w:rsidRPr="00961630">
        <w:rPr>
          <w:rStyle w:val="markedcontent"/>
          <w:rFonts w:ascii="Times New Roman" w:hAnsi="Times New Roman" w:cs="Times New Roman"/>
          <w:sz w:val="24"/>
          <w:szCs w:val="24"/>
        </w:rPr>
        <w:t>научной картины мира;</w:t>
      </w:r>
    </w:p>
    <w:p w14:paraId="6FA92966" w14:textId="4CD050F6"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w:t>
      </w:r>
      <w:r w:rsidR="004A3CA5">
        <w:rPr>
          <w:rStyle w:val="markedcontent"/>
          <w:rFonts w:ascii="Times New Roman" w:hAnsi="Times New Roman" w:cs="Times New Roman"/>
          <w:sz w:val="24"/>
          <w:szCs w:val="24"/>
        </w:rPr>
        <w:t>р</w:t>
      </w:r>
      <w:r w:rsidRPr="00961630">
        <w:rPr>
          <w:rStyle w:val="markedcontent"/>
          <w:rFonts w:ascii="Times New Roman" w:hAnsi="Times New Roman" w:cs="Times New Roman"/>
          <w:sz w:val="24"/>
          <w:szCs w:val="24"/>
        </w:rPr>
        <w:t>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47A632D4" w14:textId="29F8366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DF8C3C2" w14:textId="10788C8B"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B7AD406" w14:textId="7BB4611F"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1224CF43" w14:textId="39992889"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292FF217" w14:textId="43B4CFC2"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F673167" w14:textId="49D7701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24DEF61D" w14:textId="68F395B1"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8948B22" w14:textId="77777777"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15AA4D9A"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14:paraId="416FD3E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7A211F4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14:paraId="63B9E93E" w14:textId="63C28CC0"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6E35D280" w14:textId="1561A332"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1D976AE" w14:textId="6DF79F48"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16) умение интегрировать биологические знания со знаниями других учебных предметов;</w:t>
      </w:r>
    </w:p>
    <w:p w14:paraId="2EAAC68E" w14:textId="4FA675D5"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8900B27" w14:textId="573F744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7908C1A3" w14:textId="385DE89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5FF98EB0" w14:textId="77777777" w:rsidR="00B7091D" w:rsidRPr="00961630" w:rsidRDefault="00B7091D" w:rsidP="00961630">
      <w:pPr>
        <w:spacing w:after="0"/>
        <w:ind w:firstLine="567"/>
        <w:rPr>
          <w:rStyle w:val="markedcontent"/>
          <w:rFonts w:ascii="Times New Roman" w:hAnsi="Times New Roman" w:cs="Times New Roman"/>
          <w:sz w:val="24"/>
          <w:szCs w:val="24"/>
        </w:rPr>
      </w:pPr>
    </w:p>
    <w:p w14:paraId="03E3D52D" w14:textId="3A253402"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10—11 класс»</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Освоение учебного предмета «Биология» на уровне среднего общего образования должно обеспечивать достижение следующих предметных, метапредметных и личностных образовательных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Предметные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Предметные результаты обучения биологии должны обеспечивать:</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современной теории эволюции и основных свидетельствах эволюции;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создавать и применять словесные и графические модели для объяснения строения живых систем, явлений и процессов живой природы;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понимание вклада российских и зарубежных учёных в развитие биологических наук;</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интегрировать биологические знания со знаниями других учебных предметов;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Метапредметные результаты</w:t>
      </w:r>
    </w:p>
    <w:p w14:paraId="5675CDA7" w14:textId="33689B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дефициты информации, данных, необходимых для решения поставленной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05F6340" w14:textId="3774C2B0"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биологический </w:t>
      </w:r>
      <w:r w:rsidRPr="00961630">
        <w:rPr>
          <w:rStyle w:val="markedcontent"/>
          <w:rFonts w:ascii="Times New Roman" w:hAnsi="Times New Roman" w:cs="Times New Roman"/>
          <w:sz w:val="24"/>
          <w:szCs w:val="24"/>
        </w:rPr>
        <w:lastRenderedPageBreak/>
        <w:t xml:space="preserve">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14:paraId="666F5116" w14:textId="029B59F2"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формат выступления с учётом задач презентации и </w:t>
      </w:r>
      <w:r w:rsidRPr="00961630">
        <w:rPr>
          <w:rStyle w:val="markedcontent"/>
          <w:rFonts w:ascii="Times New Roman" w:hAnsi="Times New Roman" w:cs="Times New Roman"/>
          <w:sz w:val="24"/>
          <w:szCs w:val="24"/>
        </w:rPr>
        <w:lastRenderedPageBreak/>
        <w:t>ос</w:t>
      </w:r>
      <w:r w:rsidR="004A3CA5">
        <w:rPr>
          <w:rStyle w:val="markedcontent"/>
          <w:rFonts w:ascii="Times New Roman" w:hAnsi="Times New Roman" w:cs="Times New Roman"/>
          <w:sz w:val="24"/>
          <w:szCs w:val="24"/>
        </w:rPr>
        <w:t>о</w:t>
      </w:r>
      <w:r w:rsidRPr="00961630">
        <w:rPr>
          <w:rStyle w:val="markedcontent"/>
          <w:rFonts w:ascii="Times New Roman" w:hAnsi="Times New Roman" w:cs="Times New Roman"/>
          <w:sz w:val="24"/>
          <w:szCs w:val="24"/>
        </w:rPr>
        <w:t>бенностей аудитории и в соответствии с ним составлять устные и письменные тексты с использованием иллюстративных материалов.</w:t>
      </w:r>
    </w:p>
    <w:p w14:paraId="578693BB" w14:textId="5FE38E81"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14:paraId="60DE53E2" w14:textId="4AAFF13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14:paraId="4C44F4F8" w14:textId="59A46985"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14:paraId="0C76AF34" w14:textId="72D9DA5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научного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навыка рефлексии, признание своего права на ошибку и такого же </w:t>
      </w:r>
      <w:r w:rsidRPr="00961630">
        <w:rPr>
          <w:rStyle w:val="markedcontent"/>
          <w:rFonts w:ascii="Times New Roman" w:hAnsi="Times New Roman" w:cs="Times New Roman"/>
          <w:sz w:val="24"/>
          <w:szCs w:val="24"/>
        </w:rPr>
        <w:lastRenderedPageBreak/>
        <w:t xml:space="preserve">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14:paraId="402C20F4" w14:textId="4361E839"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оперировать основными понятиями, терминами и представлениями в области 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уважительное отношение к точке зрения другого человека, его мнению, мировоззрению.</w:t>
      </w:r>
    </w:p>
    <w:p w14:paraId="77F8F9EB" w14:textId="1E16B7B6"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14:paraId="25989EF0"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w:t>
      </w:r>
      <w:r w:rsidRPr="00961630">
        <w:rPr>
          <w:rStyle w:val="markedcontent"/>
          <w:rFonts w:ascii="Times New Roman" w:hAnsi="Times New Roman" w:cs="Times New Roman"/>
          <w:sz w:val="24"/>
          <w:szCs w:val="24"/>
        </w:rPr>
        <w:lastRenderedPageBreak/>
        <w:t>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14:paraId="6B162CAF"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14:paraId="4CBD2B10"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w:t>
      </w:r>
    </w:p>
    <w:p w14:paraId="1029D776" w14:textId="563AA88C"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w:t>
      </w:r>
    </w:p>
    <w:p w14:paraId="303B8AC2" w14:textId="77777777" w:rsidR="00995515" w:rsidRPr="00961630" w:rsidRDefault="00995515" w:rsidP="00961630">
      <w:pPr>
        <w:spacing w:after="0"/>
        <w:rPr>
          <w:rStyle w:val="markedcontent"/>
          <w:rFonts w:ascii="Times New Roman" w:hAnsi="Times New Roman" w:cs="Times New Roman"/>
          <w:sz w:val="24"/>
          <w:szCs w:val="24"/>
        </w:rPr>
      </w:pPr>
    </w:p>
    <w:p w14:paraId="7746F37D" w14:textId="600B78EE"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дополнительного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введенных/выбранных ответов, от типа задания.</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2 ошибок или 4 недочётов по пройденному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более 6 ошибок или 10 недочетов по текущему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14:paraId="77F7F965" w14:textId="77777777" w:rsidR="006462A5" w:rsidRPr="00961630" w:rsidRDefault="006462A5" w:rsidP="00961630">
      <w:pPr>
        <w:spacing w:after="0"/>
        <w:rPr>
          <w:rStyle w:val="markedcontent"/>
          <w:rFonts w:ascii="Times New Roman" w:hAnsi="Times New Roman" w:cs="Times New Roman"/>
          <w:sz w:val="24"/>
          <w:szCs w:val="24"/>
        </w:rPr>
      </w:pPr>
    </w:p>
    <w:p w14:paraId="7F27829C" w14:textId="77777777" w:rsidR="006462A5" w:rsidRPr="00961630" w:rsidRDefault="006462A5" w:rsidP="00961630">
      <w:pPr>
        <w:spacing w:after="0"/>
        <w:rPr>
          <w:rStyle w:val="markedcontent"/>
          <w:rFonts w:ascii="Times New Roman" w:hAnsi="Times New Roman" w:cs="Times New Roman"/>
          <w:sz w:val="24"/>
          <w:szCs w:val="24"/>
        </w:rPr>
      </w:pPr>
    </w:p>
    <w:p w14:paraId="29CAA2AB" w14:textId="77777777" w:rsidR="006462A5" w:rsidRPr="00961630" w:rsidRDefault="006462A5" w:rsidP="00961630">
      <w:pPr>
        <w:spacing w:after="0"/>
        <w:rPr>
          <w:rStyle w:val="markedcontent"/>
          <w:rFonts w:ascii="Times New Roman" w:hAnsi="Times New Roman" w:cs="Times New Roman"/>
          <w:sz w:val="24"/>
          <w:szCs w:val="24"/>
        </w:rPr>
      </w:pPr>
    </w:p>
    <w:p w14:paraId="5DCF47AC" w14:textId="77777777" w:rsidR="006462A5" w:rsidRPr="00961630" w:rsidRDefault="006462A5" w:rsidP="00961630">
      <w:pPr>
        <w:spacing w:after="0"/>
        <w:rPr>
          <w:rStyle w:val="markedcontent"/>
          <w:rFonts w:ascii="Times New Roman" w:hAnsi="Times New Roman" w:cs="Times New Roman"/>
          <w:sz w:val="24"/>
          <w:szCs w:val="24"/>
        </w:rPr>
      </w:pPr>
    </w:p>
    <w:p w14:paraId="73FD6B3F" w14:textId="77777777" w:rsidR="006462A5" w:rsidRPr="00961630" w:rsidRDefault="006462A5" w:rsidP="00961630">
      <w:pPr>
        <w:spacing w:after="0"/>
        <w:rPr>
          <w:rStyle w:val="markedcontent"/>
          <w:rFonts w:ascii="Times New Roman" w:hAnsi="Times New Roman" w:cs="Times New Roman"/>
          <w:sz w:val="24"/>
          <w:szCs w:val="24"/>
        </w:rPr>
      </w:pPr>
    </w:p>
    <w:p w14:paraId="5C0840F4" w14:textId="77777777" w:rsidR="006462A5" w:rsidRPr="00961630" w:rsidRDefault="006462A5" w:rsidP="00961630">
      <w:pPr>
        <w:spacing w:after="0"/>
        <w:rPr>
          <w:rStyle w:val="markedcontent"/>
          <w:rFonts w:ascii="Times New Roman" w:hAnsi="Times New Roman" w:cs="Times New Roman"/>
          <w:sz w:val="24"/>
          <w:szCs w:val="24"/>
        </w:rPr>
      </w:pPr>
    </w:p>
    <w:p w14:paraId="43B0AE3A" w14:textId="77777777" w:rsidR="000F0D26" w:rsidRPr="00961630" w:rsidRDefault="000F0D26" w:rsidP="00961630">
      <w:pPr>
        <w:spacing w:after="0"/>
        <w:rPr>
          <w:rStyle w:val="markedcontent"/>
          <w:rFonts w:ascii="Times New Roman" w:hAnsi="Times New Roman" w:cs="Times New Roman"/>
          <w:sz w:val="24"/>
          <w:szCs w:val="24"/>
        </w:rPr>
      </w:pPr>
    </w:p>
    <w:p w14:paraId="6C18BBE3" w14:textId="77777777" w:rsidR="000F0D26" w:rsidRPr="00961630" w:rsidRDefault="000F0D26" w:rsidP="00961630">
      <w:pPr>
        <w:spacing w:after="0"/>
        <w:rPr>
          <w:rStyle w:val="markedcontent"/>
          <w:rFonts w:ascii="Times New Roman" w:hAnsi="Times New Roman" w:cs="Times New Roman"/>
          <w:sz w:val="24"/>
          <w:szCs w:val="24"/>
        </w:rPr>
      </w:pPr>
    </w:p>
    <w:p w14:paraId="0BECE4FC" w14:textId="77777777" w:rsidR="000F0D26" w:rsidRPr="00961630" w:rsidRDefault="000F0D26" w:rsidP="00961630">
      <w:pPr>
        <w:spacing w:after="0"/>
        <w:rPr>
          <w:rStyle w:val="markedcontent"/>
          <w:rFonts w:ascii="Times New Roman" w:hAnsi="Times New Roman" w:cs="Times New Roman"/>
          <w:sz w:val="24"/>
          <w:szCs w:val="24"/>
        </w:rPr>
      </w:pPr>
    </w:p>
    <w:p w14:paraId="1A195238" w14:textId="77777777" w:rsidR="000F0D26" w:rsidRPr="00961630" w:rsidRDefault="000F0D26" w:rsidP="00961630">
      <w:pPr>
        <w:spacing w:after="0"/>
        <w:rPr>
          <w:rStyle w:val="markedcontent"/>
          <w:rFonts w:ascii="Times New Roman" w:hAnsi="Times New Roman" w:cs="Times New Roman"/>
          <w:sz w:val="24"/>
          <w:szCs w:val="24"/>
        </w:rPr>
      </w:pPr>
    </w:p>
    <w:p w14:paraId="5873EA6F" w14:textId="77777777" w:rsidR="000F0D26" w:rsidRPr="00961630" w:rsidRDefault="000F0D26" w:rsidP="00961630">
      <w:pPr>
        <w:spacing w:after="0"/>
        <w:rPr>
          <w:rStyle w:val="markedcontent"/>
          <w:rFonts w:ascii="Times New Roman" w:hAnsi="Times New Roman" w:cs="Times New Roman"/>
          <w:sz w:val="24"/>
          <w:szCs w:val="24"/>
        </w:rPr>
      </w:pPr>
    </w:p>
    <w:p w14:paraId="71F59816" w14:textId="77777777" w:rsidR="000F0D26" w:rsidRPr="00961630" w:rsidRDefault="000F0D26" w:rsidP="00961630">
      <w:pPr>
        <w:spacing w:after="0"/>
        <w:rPr>
          <w:rStyle w:val="markedcontent"/>
          <w:rFonts w:ascii="Times New Roman" w:hAnsi="Times New Roman" w:cs="Times New Roman"/>
          <w:sz w:val="24"/>
          <w:szCs w:val="24"/>
        </w:rPr>
      </w:pPr>
    </w:p>
    <w:p w14:paraId="75D8762E" w14:textId="77777777" w:rsidR="000F0D26" w:rsidRDefault="000F0D26" w:rsidP="00995515">
      <w:pPr>
        <w:rPr>
          <w:rStyle w:val="markedcontent"/>
          <w:rFonts w:ascii="Arial" w:hAnsi="Arial" w:cs="Arial"/>
          <w:sz w:val="28"/>
          <w:szCs w:val="28"/>
        </w:rPr>
      </w:pPr>
    </w:p>
    <w:p w14:paraId="0C3ABC06" w14:textId="77777777" w:rsidR="000F0D26" w:rsidRDefault="000F0D26" w:rsidP="00995515">
      <w:pPr>
        <w:rPr>
          <w:rStyle w:val="markedcontent"/>
          <w:rFonts w:ascii="Arial" w:hAnsi="Arial" w:cs="Arial"/>
          <w:sz w:val="28"/>
          <w:szCs w:val="28"/>
        </w:rPr>
      </w:pPr>
    </w:p>
    <w:p w14:paraId="444BE8A7" w14:textId="77777777" w:rsidR="000F0D26" w:rsidRDefault="000F0D26" w:rsidP="00995515">
      <w:pPr>
        <w:rPr>
          <w:rStyle w:val="markedcontent"/>
          <w:rFonts w:ascii="Arial" w:hAnsi="Arial" w:cs="Arial"/>
          <w:sz w:val="28"/>
          <w:szCs w:val="28"/>
        </w:rPr>
      </w:pPr>
    </w:p>
    <w:p w14:paraId="2F292A88" w14:textId="77777777" w:rsidR="000F0D26" w:rsidRDefault="000F0D26" w:rsidP="00995515">
      <w:pPr>
        <w:rPr>
          <w:rStyle w:val="markedcontent"/>
          <w:rFonts w:ascii="Arial" w:hAnsi="Arial" w:cs="Arial"/>
          <w:sz w:val="28"/>
          <w:szCs w:val="28"/>
        </w:rPr>
      </w:pPr>
    </w:p>
    <w:p w14:paraId="59517168" w14:textId="77777777" w:rsidR="000F0D26" w:rsidRDefault="000F0D26" w:rsidP="00995515">
      <w:pPr>
        <w:rPr>
          <w:rStyle w:val="markedcontent"/>
          <w:rFonts w:ascii="Arial" w:hAnsi="Arial" w:cs="Arial"/>
          <w:sz w:val="28"/>
          <w:szCs w:val="28"/>
        </w:rPr>
      </w:pPr>
    </w:p>
    <w:p w14:paraId="24787FFE" w14:textId="77777777" w:rsidR="000F0D26" w:rsidRDefault="000F0D26" w:rsidP="00995515">
      <w:pPr>
        <w:rPr>
          <w:rStyle w:val="markedcontent"/>
          <w:rFonts w:ascii="Arial" w:hAnsi="Arial" w:cs="Arial"/>
          <w:sz w:val="28"/>
          <w:szCs w:val="28"/>
        </w:rPr>
      </w:pPr>
    </w:p>
    <w:p w14:paraId="3DD30B9D" w14:textId="77777777" w:rsidR="000F0D26" w:rsidRDefault="000F0D26" w:rsidP="00995515">
      <w:pPr>
        <w:rPr>
          <w:rStyle w:val="markedcontent"/>
          <w:rFonts w:ascii="Arial" w:hAnsi="Arial" w:cs="Arial"/>
          <w:sz w:val="28"/>
          <w:szCs w:val="28"/>
        </w:rPr>
      </w:pPr>
    </w:p>
    <w:p w14:paraId="647165CB" w14:textId="77777777" w:rsidR="000F0D26" w:rsidRDefault="000F0D26" w:rsidP="00995515">
      <w:pPr>
        <w:rPr>
          <w:rStyle w:val="markedcontent"/>
          <w:rFonts w:ascii="Arial" w:hAnsi="Arial" w:cs="Arial"/>
          <w:sz w:val="28"/>
          <w:szCs w:val="28"/>
        </w:rPr>
      </w:pPr>
    </w:p>
    <w:p w14:paraId="6D5AFBD4" w14:textId="77777777" w:rsidR="000F0D26" w:rsidRDefault="000F0D26" w:rsidP="00995515">
      <w:pPr>
        <w:rPr>
          <w:rStyle w:val="markedcontent"/>
          <w:rFonts w:ascii="Arial" w:hAnsi="Arial" w:cs="Arial"/>
          <w:sz w:val="28"/>
          <w:szCs w:val="28"/>
        </w:rPr>
      </w:pPr>
    </w:p>
    <w:p w14:paraId="567BE11C" w14:textId="77777777" w:rsidR="000F0D26" w:rsidRDefault="000F0D26" w:rsidP="00995515">
      <w:pPr>
        <w:rPr>
          <w:rStyle w:val="markedcontent"/>
          <w:rFonts w:ascii="Arial" w:hAnsi="Arial" w:cs="Arial"/>
          <w:sz w:val="28"/>
          <w:szCs w:val="28"/>
        </w:rPr>
      </w:pPr>
    </w:p>
    <w:p w14:paraId="6977DAFE" w14:textId="77777777" w:rsidR="000F0D26" w:rsidRDefault="000F0D26" w:rsidP="00995515">
      <w:pPr>
        <w:rPr>
          <w:rStyle w:val="markedcontent"/>
          <w:rFonts w:ascii="Arial" w:hAnsi="Arial" w:cs="Arial"/>
          <w:sz w:val="28"/>
          <w:szCs w:val="28"/>
        </w:rPr>
      </w:pPr>
    </w:p>
    <w:p w14:paraId="36192AB9" w14:textId="77777777" w:rsidR="000F0D26" w:rsidRDefault="000F0D26" w:rsidP="00995515">
      <w:pPr>
        <w:rPr>
          <w:rStyle w:val="markedcontent"/>
          <w:rFonts w:ascii="Arial" w:hAnsi="Arial" w:cs="Arial"/>
          <w:sz w:val="28"/>
          <w:szCs w:val="28"/>
        </w:rPr>
      </w:pPr>
    </w:p>
    <w:p w14:paraId="7E88DCFC" w14:textId="77777777" w:rsidR="000F0D26" w:rsidRDefault="000F0D26" w:rsidP="00995515">
      <w:pPr>
        <w:rPr>
          <w:rStyle w:val="markedcontent"/>
          <w:rFonts w:ascii="Arial" w:hAnsi="Arial" w:cs="Arial"/>
          <w:sz w:val="28"/>
          <w:szCs w:val="28"/>
        </w:rPr>
      </w:pPr>
    </w:p>
    <w:p w14:paraId="6392B152" w14:textId="77777777" w:rsidR="000F0D26" w:rsidRDefault="000F0D26" w:rsidP="00995515">
      <w:pPr>
        <w:rPr>
          <w:rStyle w:val="markedcontent"/>
          <w:rFonts w:ascii="Arial" w:hAnsi="Arial" w:cs="Arial"/>
          <w:sz w:val="28"/>
          <w:szCs w:val="28"/>
        </w:rPr>
      </w:pPr>
    </w:p>
    <w:p w14:paraId="0DA987B6" w14:textId="77777777" w:rsidR="000F0D26" w:rsidRDefault="000F0D26" w:rsidP="00995515">
      <w:pPr>
        <w:rPr>
          <w:rStyle w:val="markedcontent"/>
          <w:rFonts w:ascii="Arial" w:hAnsi="Arial" w:cs="Arial"/>
          <w:sz w:val="28"/>
          <w:szCs w:val="28"/>
        </w:rPr>
      </w:pPr>
    </w:p>
    <w:p w14:paraId="7B660C3D" w14:textId="77777777" w:rsidR="006462A5" w:rsidRDefault="006462A5" w:rsidP="00995515">
      <w:pPr>
        <w:rPr>
          <w:rFonts w:ascii="Times New Roman" w:hAnsi="Times New Roman" w:cs="Times New Roman"/>
          <w:sz w:val="24"/>
          <w:szCs w:val="24"/>
        </w:rPr>
        <w:sectPr w:rsidR="006462A5">
          <w:pgSz w:w="11906" w:h="16838"/>
          <w:pgMar w:top="1134" w:right="850" w:bottom="1134" w:left="1701" w:header="708" w:footer="708" w:gutter="0"/>
          <w:cols w:space="708"/>
          <w:docGrid w:linePitch="360"/>
        </w:sectPr>
      </w:pPr>
    </w:p>
    <w:p w14:paraId="14F07FD7" w14:textId="77777777"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14:paraId="6965225C"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14:paraId="67E419A8"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14:paraId="34B93400"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14:paraId="400CA20A"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14:paraId="3FB142C2"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14:paraId="0E5AE040" w14:textId="77777777" w:rsidR="004752DB" w:rsidRPr="000F0D26" w:rsidRDefault="004752DB" w:rsidP="00816DCD">
      <w:pP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28"/>
        <w:gridCol w:w="2118"/>
        <w:gridCol w:w="297"/>
        <w:gridCol w:w="2794"/>
        <w:gridCol w:w="2198"/>
        <w:gridCol w:w="962"/>
        <w:gridCol w:w="3427"/>
        <w:gridCol w:w="2462"/>
      </w:tblGrid>
      <w:tr w:rsidR="000F0D26" w14:paraId="534E3FBE" w14:textId="77777777" w:rsidTr="00AA19AC">
        <w:tc>
          <w:tcPr>
            <w:tcW w:w="528" w:type="dxa"/>
          </w:tcPr>
          <w:p w14:paraId="4F59AD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3E64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2"/>
          </w:tcPr>
          <w:p w14:paraId="3780A2C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5CF0C8F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1C597E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305989A5"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76025A47"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14:paraId="48693B4E" w14:textId="77777777" w:rsidTr="00AA19AC">
        <w:tc>
          <w:tcPr>
            <w:tcW w:w="14786" w:type="dxa"/>
            <w:gridSpan w:val="8"/>
          </w:tcPr>
          <w:p w14:paraId="7BF02FDD"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14:paraId="7DF862DC" w14:textId="77777777" w:rsidTr="00AA19AC">
        <w:tc>
          <w:tcPr>
            <w:tcW w:w="528" w:type="dxa"/>
          </w:tcPr>
          <w:p w14:paraId="0814E94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2546A07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14:paraId="2185B963" w14:textId="77777777" w:rsidR="000F0D26" w:rsidRPr="00F63504" w:rsidRDefault="000F0D26" w:rsidP="006A0726">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w:t>
            </w:r>
            <w:r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Pr="00F63504">
              <w:rPr>
                <w:rStyle w:val="markedcontent"/>
                <w:rFonts w:ascii="Times New Roman" w:hAnsi="Times New Roman" w:cs="Times New Roman"/>
                <w:sz w:val="24"/>
                <w:szCs w:val="24"/>
              </w:rPr>
              <w:t xml:space="preserve"> увеличительных приборов»</w:t>
            </w:r>
          </w:p>
        </w:tc>
        <w:tc>
          <w:tcPr>
            <w:tcW w:w="3091" w:type="dxa"/>
            <w:gridSpan w:val="2"/>
          </w:tcPr>
          <w:p w14:paraId="2225D67F" w14:textId="77777777" w:rsidR="000F0D26" w:rsidRPr="00F63504" w:rsidRDefault="000F0D26" w:rsidP="00816DCD">
            <w:pPr>
              <w:rPr>
                <w:rFonts w:ascii="Times New Roman" w:hAnsi="Times New Roman" w:cs="Times New Roman"/>
                <w:sz w:val="24"/>
                <w:szCs w:val="24"/>
              </w:rPr>
            </w:pPr>
            <w:r w:rsidRPr="00F63504">
              <w:rPr>
                <w:rStyle w:val="markedcontent"/>
                <w:rFonts w:ascii="Times New Roman" w:hAnsi="Times New Roman" w:cs="Times New Roman"/>
                <w:sz w:val="24"/>
                <w:szCs w:val="24"/>
              </w:rPr>
              <w:t>Использование уве-личительных приборов при изучении объектов живой природы. Увеличительные приборы: лупы ручная, штатив-ная, микроскоп. Р. Гук, А. ван Ле</w:t>
            </w:r>
            <w:r w:rsidR="006A0726">
              <w:rPr>
                <w:rStyle w:val="markedcontent"/>
                <w:rFonts w:ascii="Times New Roman" w:hAnsi="Times New Roman" w:cs="Times New Roman"/>
                <w:sz w:val="24"/>
                <w:szCs w:val="24"/>
              </w:rPr>
              <w:t>венгук. Части микроскопа. Микро</w:t>
            </w:r>
            <w:r w:rsidRPr="00F63504">
              <w:rPr>
                <w:rStyle w:val="markedcontent"/>
                <w:rFonts w:ascii="Times New Roman" w:hAnsi="Times New Roman" w:cs="Times New Roman"/>
                <w:sz w:val="24"/>
                <w:szCs w:val="24"/>
              </w:rPr>
              <w:t>препарат. Правила ра-боты с микроскопом.</w:t>
            </w:r>
          </w:p>
        </w:tc>
        <w:tc>
          <w:tcPr>
            <w:tcW w:w="2198" w:type="dxa"/>
          </w:tcPr>
          <w:p w14:paraId="20A27D36" w14:textId="77777777"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14:paraId="14AA4781"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ручную и штативную лупы, знать величину полу-чаемого с их помо-щью увеличения.</w:t>
            </w:r>
          </w:p>
        </w:tc>
        <w:tc>
          <w:tcPr>
            <w:tcW w:w="962" w:type="dxa"/>
          </w:tcPr>
          <w:p w14:paraId="6385CC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1F124D67"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Изучать устройство ми-</w:t>
            </w:r>
            <w:r w:rsidR="006A0726">
              <w:rPr>
                <w:rStyle w:val="markedcontent"/>
                <w:rFonts w:ascii="Times New Roman" w:hAnsi="Times New Roman" w:cs="Times New Roman"/>
                <w:sz w:val="24"/>
                <w:szCs w:val="24"/>
              </w:rPr>
              <w:t>кроскопа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кроскопа. Получать навыки работы с микро</w:t>
            </w:r>
            <w:r w:rsidR="005D3E03">
              <w:rPr>
                <w:rStyle w:val="markedcontent"/>
                <w:rFonts w:ascii="Times New Roman" w:hAnsi="Times New Roman" w:cs="Times New Roman"/>
                <w:sz w:val="24"/>
                <w:szCs w:val="24"/>
              </w:rPr>
              <w:t>-скопом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462" w:type="dxa"/>
          </w:tcPr>
          <w:p w14:paraId="1C302497"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14:paraId="313C06AB" w14:textId="77777777" w:rsidTr="00AA19AC">
        <w:tc>
          <w:tcPr>
            <w:tcW w:w="14786" w:type="dxa"/>
            <w:gridSpan w:val="8"/>
          </w:tcPr>
          <w:p w14:paraId="3CF57FF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14:paraId="1DA8ACD8" w14:textId="77777777" w:rsidTr="00AA19AC">
        <w:tc>
          <w:tcPr>
            <w:tcW w:w="528" w:type="dxa"/>
          </w:tcPr>
          <w:p w14:paraId="66D8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415" w:type="dxa"/>
            <w:gridSpan w:val="2"/>
          </w:tcPr>
          <w:p w14:paraId="21A4AF0C" w14:textId="77777777"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Pr="00F63504">
              <w:rPr>
                <w:rStyle w:val="markedcontent"/>
                <w:rFonts w:ascii="Times New Roman" w:hAnsi="Times New Roman" w:cs="Times New Roman"/>
                <w:sz w:val="24"/>
                <w:szCs w:val="24"/>
              </w:rPr>
              <w:t>Лабораторная ра-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14:paraId="45DC33BB" w14:textId="77777777" w:rsidR="00740716" w:rsidRPr="00F63504" w:rsidRDefault="00740716" w:rsidP="00740716">
            <w:pPr>
              <w:rPr>
                <w:rFonts w:ascii="Times New Roman" w:hAnsi="Times New Roman" w:cs="Times New Roman"/>
                <w:sz w:val="24"/>
                <w:szCs w:val="24"/>
              </w:rPr>
            </w:pPr>
          </w:p>
        </w:tc>
        <w:tc>
          <w:tcPr>
            <w:tcW w:w="2794" w:type="dxa"/>
          </w:tcPr>
          <w:p w14:paraId="2BB954A4"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их назначение. </w:t>
            </w:r>
          </w:p>
        </w:tc>
        <w:tc>
          <w:tcPr>
            <w:tcW w:w="2198" w:type="dxa"/>
          </w:tcPr>
          <w:p w14:paraId="7FF0EAE5"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Выявлять части клетки на рисунках учебника, характе-ризовать</w:t>
            </w:r>
            <w:r w:rsidR="006A0726">
              <w:rPr>
                <w:rStyle w:val="markedcontent"/>
                <w:rFonts w:ascii="Times New Roman" w:hAnsi="Times New Roman" w:cs="Times New Roman"/>
                <w:sz w:val="24"/>
                <w:szCs w:val="24"/>
              </w:rPr>
              <w:t xml:space="preserve"> их значе-</w:t>
            </w:r>
            <w:r w:rsidR="006A0726">
              <w:rPr>
                <w:rStyle w:val="markedcontent"/>
                <w:rFonts w:ascii="Times New Roman" w:hAnsi="Times New Roman" w:cs="Times New Roman"/>
                <w:sz w:val="24"/>
                <w:szCs w:val="24"/>
              </w:rPr>
              <w:lastRenderedPageBreak/>
              <w:t>ние. Сравнивать живот</w:t>
            </w:r>
            <w:r w:rsidRPr="00F63504">
              <w:rPr>
                <w:rStyle w:val="markedcontent"/>
                <w:rFonts w:ascii="Times New Roman" w:hAnsi="Times New Roman" w:cs="Times New Roman"/>
                <w:sz w:val="24"/>
                <w:szCs w:val="24"/>
              </w:rPr>
              <w:t>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962" w:type="dxa"/>
          </w:tcPr>
          <w:p w14:paraId="587052C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68251C78"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Наблюдать части и ор-ганоиды клетки на готовых микро-</w:t>
            </w:r>
            <w:r w:rsidRPr="00F63504">
              <w:rPr>
                <w:rStyle w:val="markedcontent"/>
                <w:rFonts w:ascii="Times New Roman" w:hAnsi="Times New Roman" w:cs="Times New Roman"/>
                <w:sz w:val="24"/>
                <w:szCs w:val="24"/>
              </w:rPr>
              <w:lastRenderedPageBreak/>
              <w:t>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результа</w:t>
            </w:r>
            <w:r w:rsidRPr="00F63504">
              <w:rPr>
                <w:rStyle w:val="markedcontent"/>
                <w:rFonts w:ascii="Times New Roman" w:hAnsi="Times New Roman" w:cs="Times New Roman"/>
                <w:sz w:val="24"/>
                <w:szCs w:val="24"/>
              </w:rPr>
              <w:t xml:space="preserve">ты наблюдений, делать выводы.Соблюдать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462" w:type="dxa"/>
          </w:tcPr>
          <w:p w14:paraId="72C228EB"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14:paraId="6241D1EB" w14:textId="77777777" w:rsidTr="00AA19AC">
        <w:tc>
          <w:tcPr>
            <w:tcW w:w="528" w:type="dxa"/>
          </w:tcPr>
          <w:p w14:paraId="6AFB9C7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415" w:type="dxa"/>
            <w:gridSpan w:val="2"/>
          </w:tcPr>
          <w:p w14:paraId="51AEF57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794" w:type="dxa"/>
          </w:tcPr>
          <w:p w14:paraId="400CE8A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Химический состав клетки.Химические вещества клетки. Неорганиче-ские вещества клетки, их значение для клетки и организма. Органиче-ские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198" w:type="dxa"/>
          </w:tcPr>
          <w:p w14:paraId="4A46D8AA"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неоргани-ческие и </w:t>
            </w:r>
            <w:r w:rsidR="00355C99" w:rsidRPr="00F63504">
              <w:rPr>
                <w:rStyle w:val="markedcontent"/>
                <w:rFonts w:ascii="Times New Roman" w:hAnsi="Times New Roman" w:cs="Times New Roman"/>
                <w:sz w:val="24"/>
                <w:szCs w:val="24"/>
              </w:rPr>
              <w:t>органические</w:t>
            </w:r>
            <w:r w:rsidRPr="00F63504">
              <w:rPr>
                <w:rStyle w:val="markedcontent"/>
                <w:rFonts w:ascii="Times New Roman" w:hAnsi="Times New Roman" w:cs="Times New Roman"/>
                <w:sz w:val="24"/>
                <w:szCs w:val="24"/>
              </w:rPr>
              <w:t xml:space="preserve"> вещества клет-ки, минеральные со-ли, объяснять их значение для орга-низма.</w:t>
            </w:r>
          </w:p>
        </w:tc>
        <w:tc>
          <w:tcPr>
            <w:tcW w:w="962" w:type="dxa"/>
          </w:tcPr>
          <w:p w14:paraId="1AF2C4D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E76C9E4" w14:textId="77777777"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Наблюдать демонстрацию опытов учителем, анализировать их р</w:t>
            </w:r>
            <w:r w:rsidR="00355C99">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е-зультаты,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p w14:paraId="5E2C22D7" w14:textId="77777777" w:rsidR="004752DB" w:rsidRDefault="004752DB" w:rsidP="00AA19AC">
            <w:pPr>
              <w:rPr>
                <w:rStyle w:val="markedcontent"/>
                <w:rFonts w:ascii="Times New Roman" w:hAnsi="Times New Roman" w:cs="Times New Roman"/>
                <w:sz w:val="24"/>
                <w:szCs w:val="24"/>
              </w:rPr>
            </w:pPr>
          </w:p>
          <w:p w14:paraId="5E418B6A" w14:textId="77777777" w:rsidR="004752DB" w:rsidRDefault="004752DB" w:rsidP="00AA19AC">
            <w:pPr>
              <w:rPr>
                <w:rStyle w:val="markedcontent"/>
                <w:rFonts w:ascii="Times New Roman" w:hAnsi="Times New Roman" w:cs="Times New Roman"/>
                <w:sz w:val="24"/>
                <w:szCs w:val="24"/>
              </w:rPr>
            </w:pPr>
          </w:p>
          <w:p w14:paraId="138E3E46" w14:textId="77777777" w:rsidR="004752DB" w:rsidRDefault="004752DB" w:rsidP="00AA19AC">
            <w:pPr>
              <w:rPr>
                <w:rFonts w:ascii="Times New Roman" w:hAnsi="Times New Roman" w:cs="Times New Roman"/>
                <w:sz w:val="24"/>
                <w:szCs w:val="24"/>
              </w:rPr>
            </w:pPr>
          </w:p>
          <w:p w14:paraId="52F7B1F6" w14:textId="77777777" w:rsidR="00961630" w:rsidRDefault="00961630" w:rsidP="00AA19AC">
            <w:pPr>
              <w:rPr>
                <w:rFonts w:ascii="Times New Roman" w:hAnsi="Times New Roman" w:cs="Times New Roman"/>
                <w:sz w:val="24"/>
                <w:szCs w:val="24"/>
              </w:rPr>
            </w:pPr>
          </w:p>
          <w:p w14:paraId="0372FC7E" w14:textId="77777777" w:rsidR="00961630" w:rsidRDefault="00961630" w:rsidP="00AA19AC">
            <w:pPr>
              <w:rPr>
                <w:rFonts w:ascii="Times New Roman" w:hAnsi="Times New Roman" w:cs="Times New Roman"/>
                <w:sz w:val="24"/>
                <w:szCs w:val="24"/>
              </w:rPr>
            </w:pPr>
          </w:p>
          <w:p w14:paraId="6D4D243E" w14:textId="77777777" w:rsidR="00961630" w:rsidRDefault="00961630" w:rsidP="00AA19AC">
            <w:pPr>
              <w:rPr>
                <w:rFonts w:ascii="Times New Roman" w:hAnsi="Times New Roman" w:cs="Times New Roman"/>
                <w:sz w:val="24"/>
                <w:szCs w:val="24"/>
              </w:rPr>
            </w:pPr>
          </w:p>
          <w:p w14:paraId="437460C0" w14:textId="77777777" w:rsidR="00961630" w:rsidRDefault="00961630" w:rsidP="00AA19AC">
            <w:pPr>
              <w:rPr>
                <w:rFonts w:ascii="Times New Roman" w:hAnsi="Times New Roman" w:cs="Times New Roman"/>
                <w:sz w:val="24"/>
                <w:szCs w:val="24"/>
              </w:rPr>
            </w:pPr>
          </w:p>
          <w:p w14:paraId="62B073E6" w14:textId="77777777" w:rsidR="00961630" w:rsidRDefault="00961630" w:rsidP="00AA19AC">
            <w:pPr>
              <w:rPr>
                <w:rFonts w:ascii="Times New Roman" w:hAnsi="Times New Roman" w:cs="Times New Roman"/>
                <w:sz w:val="24"/>
                <w:szCs w:val="24"/>
              </w:rPr>
            </w:pPr>
          </w:p>
          <w:p w14:paraId="265B29B4" w14:textId="77777777" w:rsidR="00961630" w:rsidRPr="00F63504" w:rsidRDefault="00961630" w:rsidP="00AA19AC">
            <w:pPr>
              <w:rPr>
                <w:rFonts w:ascii="Times New Roman" w:hAnsi="Times New Roman" w:cs="Times New Roman"/>
                <w:sz w:val="24"/>
                <w:szCs w:val="24"/>
              </w:rPr>
            </w:pPr>
          </w:p>
        </w:tc>
        <w:tc>
          <w:tcPr>
            <w:tcW w:w="2462" w:type="dxa"/>
          </w:tcPr>
          <w:p w14:paraId="125BAE7E" w14:textId="77777777" w:rsidR="000F0D26" w:rsidRPr="00F63504" w:rsidRDefault="000F0D26" w:rsidP="00AA19AC">
            <w:pPr>
              <w:rPr>
                <w:rFonts w:ascii="Times New Roman" w:hAnsi="Times New Roman" w:cs="Times New Roman"/>
                <w:sz w:val="24"/>
                <w:szCs w:val="24"/>
              </w:rPr>
            </w:pPr>
          </w:p>
        </w:tc>
      </w:tr>
      <w:tr w:rsidR="000F0D26" w14:paraId="49C63264" w14:textId="77777777" w:rsidTr="00AA19AC">
        <w:tc>
          <w:tcPr>
            <w:tcW w:w="14786" w:type="dxa"/>
            <w:gridSpan w:val="8"/>
          </w:tcPr>
          <w:p w14:paraId="121EFC6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14:paraId="57471967" w14:textId="77777777" w:rsidTr="00961630">
        <w:trPr>
          <w:trHeight w:val="6086"/>
        </w:trPr>
        <w:tc>
          <w:tcPr>
            <w:tcW w:w="528" w:type="dxa"/>
          </w:tcPr>
          <w:p w14:paraId="538815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415" w:type="dxa"/>
            <w:gridSpan w:val="2"/>
          </w:tcPr>
          <w:p w14:paraId="26BCDDC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14:paraId="369561E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14:paraId="1BDAAF3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человека</w:t>
            </w:r>
          </w:p>
        </w:tc>
        <w:tc>
          <w:tcPr>
            <w:tcW w:w="2794" w:type="dxa"/>
          </w:tcPr>
          <w:p w14:paraId="2F81B7D0"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жизнедеятельность.Бактерии — примитив-</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14:paraId="1E757BAF"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особенности строе-ния бактерий.</w:t>
            </w:r>
          </w:p>
        </w:tc>
        <w:tc>
          <w:tcPr>
            <w:tcW w:w="962" w:type="dxa"/>
          </w:tcPr>
          <w:p w14:paraId="1C16A93D"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C6759A2" w14:textId="77777777"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Описывать разнообразные 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w:t>
            </w:r>
          </w:p>
          <w:p w14:paraId="13E678D7" w14:textId="77777777"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14:paraId="0BB6938B" w14:textId="77777777" w:rsidR="00961630" w:rsidRDefault="00961630" w:rsidP="00AA19AC">
            <w:pPr>
              <w:rPr>
                <w:rStyle w:val="markedcontent"/>
                <w:rFonts w:ascii="Times New Roman" w:hAnsi="Times New Roman" w:cs="Times New Roman"/>
                <w:sz w:val="24"/>
                <w:szCs w:val="24"/>
              </w:rPr>
            </w:pPr>
          </w:p>
          <w:p w14:paraId="76470140" w14:textId="77777777" w:rsidR="00961630" w:rsidRDefault="00961630" w:rsidP="00AA19AC">
            <w:pPr>
              <w:rPr>
                <w:rStyle w:val="markedcontent"/>
                <w:rFonts w:ascii="Times New Roman" w:hAnsi="Times New Roman" w:cs="Times New Roman"/>
                <w:sz w:val="24"/>
                <w:szCs w:val="24"/>
              </w:rPr>
            </w:pPr>
          </w:p>
          <w:p w14:paraId="1D07F893" w14:textId="77777777" w:rsidR="00961630" w:rsidRDefault="00961630" w:rsidP="00AA19AC">
            <w:pPr>
              <w:rPr>
                <w:rStyle w:val="markedcontent"/>
                <w:rFonts w:ascii="Times New Roman" w:hAnsi="Times New Roman" w:cs="Times New Roman"/>
                <w:sz w:val="24"/>
                <w:szCs w:val="24"/>
              </w:rPr>
            </w:pPr>
          </w:p>
          <w:p w14:paraId="55D7F0D9" w14:textId="77777777" w:rsidR="00961630" w:rsidRDefault="00961630" w:rsidP="00AA19AC">
            <w:pPr>
              <w:rPr>
                <w:rStyle w:val="markedcontent"/>
                <w:rFonts w:ascii="Times New Roman" w:hAnsi="Times New Roman" w:cs="Times New Roman"/>
                <w:sz w:val="24"/>
                <w:szCs w:val="24"/>
              </w:rPr>
            </w:pPr>
          </w:p>
          <w:p w14:paraId="583F9FAE" w14:textId="77777777" w:rsidR="00961630" w:rsidRDefault="00961630" w:rsidP="00AA19AC">
            <w:pPr>
              <w:rPr>
                <w:rStyle w:val="markedcontent"/>
                <w:rFonts w:ascii="Times New Roman" w:hAnsi="Times New Roman" w:cs="Times New Roman"/>
                <w:sz w:val="24"/>
                <w:szCs w:val="24"/>
              </w:rPr>
            </w:pPr>
          </w:p>
          <w:p w14:paraId="1BDDB0CD" w14:textId="77777777" w:rsidR="00961630" w:rsidRDefault="00961630" w:rsidP="00AA19AC">
            <w:pPr>
              <w:rPr>
                <w:rStyle w:val="markedcontent"/>
                <w:rFonts w:ascii="Times New Roman" w:hAnsi="Times New Roman" w:cs="Times New Roman"/>
                <w:sz w:val="24"/>
                <w:szCs w:val="24"/>
              </w:rPr>
            </w:pPr>
          </w:p>
          <w:p w14:paraId="22D4731A" w14:textId="77777777" w:rsidR="00961630" w:rsidRDefault="00961630" w:rsidP="00AA19AC">
            <w:pPr>
              <w:rPr>
                <w:rStyle w:val="markedcontent"/>
                <w:rFonts w:ascii="Times New Roman" w:hAnsi="Times New Roman" w:cs="Times New Roman"/>
                <w:sz w:val="24"/>
                <w:szCs w:val="24"/>
              </w:rPr>
            </w:pPr>
          </w:p>
          <w:p w14:paraId="4B5082FD" w14:textId="77777777" w:rsidR="00961630" w:rsidRDefault="00961630" w:rsidP="00AA19AC">
            <w:pPr>
              <w:rPr>
                <w:rStyle w:val="markedcontent"/>
                <w:rFonts w:ascii="Times New Roman" w:hAnsi="Times New Roman" w:cs="Times New Roman"/>
                <w:sz w:val="24"/>
                <w:szCs w:val="24"/>
              </w:rPr>
            </w:pPr>
          </w:p>
          <w:p w14:paraId="6ABDF5E1" w14:textId="77777777" w:rsidR="00961630" w:rsidRDefault="00961630" w:rsidP="00AA19AC">
            <w:pPr>
              <w:rPr>
                <w:rStyle w:val="markedcontent"/>
                <w:rFonts w:ascii="Times New Roman" w:hAnsi="Times New Roman" w:cs="Times New Roman"/>
                <w:sz w:val="24"/>
                <w:szCs w:val="24"/>
              </w:rPr>
            </w:pPr>
          </w:p>
          <w:p w14:paraId="148EAE01" w14:textId="77777777" w:rsidR="00961630" w:rsidRDefault="00961630" w:rsidP="00AA19AC">
            <w:pPr>
              <w:rPr>
                <w:rStyle w:val="markedcontent"/>
                <w:rFonts w:ascii="Times New Roman" w:hAnsi="Times New Roman" w:cs="Times New Roman"/>
                <w:sz w:val="24"/>
                <w:szCs w:val="24"/>
              </w:rPr>
            </w:pPr>
          </w:p>
          <w:p w14:paraId="40B61A1B" w14:textId="77777777" w:rsidR="00961630" w:rsidRDefault="00961630" w:rsidP="00AA19AC">
            <w:pPr>
              <w:rPr>
                <w:rStyle w:val="markedcontent"/>
                <w:rFonts w:ascii="Times New Roman" w:hAnsi="Times New Roman" w:cs="Times New Roman"/>
                <w:sz w:val="24"/>
                <w:szCs w:val="24"/>
              </w:rPr>
            </w:pPr>
          </w:p>
          <w:p w14:paraId="25144B10" w14:textId="77777777" w:rsidR="00961630" w:rsidRDefault="00961630" w:rsidP="00AA19AC">
            <w:pPr>
              <w:rPr>
                <w:rStyle w:val="markedcontent"/>
                <w:rFonts w:ascii="Times New Roman" w:hAnsi="Times New Roman" w:cs="Times New Roman"/>
                <w:sz w:val="24"/>
                <w:szCs w:val="24"/>
              </w:rPr>
            </w:pPr>
          </w:p>
          <w:p w14:paraId="169062B5" w14:textId="77777777" w:rsidR="00961630" w:rsidRDefault="00961630" w:rsidP="00AA19AC">
            <w:pPr>
              <w:rPr>
                <w:rStyle w:val="markedcontent"/>
                <w:rFonts w:ascii="Times New Roman" w:hAnsi="Times New Roman" w:cs="Times New Roman"/>
                <w:sz w:val="24"/>
                <w:szCs w:val="24"/>
              </w:rPr>
            </w:pPr>
          </w:p>
          <w:p w14:paraId="3C276E94" w14:textId="77777777" w:rsidR="00961630" w:rsidRDefault="00961630" w:rsidP="00AA19AC">
            <w:pPr>
              <w:rPr>
                <w:rStyle w:val="markedcontent"/>
                <w:rFonts w:ascii="Times New Roman" w:hAnsi="Times New Roman" w:cs="Times New Roman"/>
                <w:sz w:val="24"/>
                <w:szCs w:val="24"/>
              </w:rPr>
            </w:pPr>
          </w:p>
          <w:p w14:paraId="4FC9FFC7" w14:textId="77777777" w:rsidR="00961630" w:rsidRPr="00F63504" w:rsidRDefault="00961630" w:rsidP="00AA19AC">
            <w:pPr>
              <w:rPr>
                <w:rFonts w:ascii="Times New Roman" w:hAnsi="Times New Roman" w:cs="Times New Roman"/>
                <w:sz w:val="24"/>
                <w:szCs w:val="24"/>
              </w:rPr>
            </w:pPr>
          </w:p>
        </w:tc>
        <w:tc>
          <w:tcPr>
            <w:tcW w:w="2462" w:type="dxa"/>
          </w:tcPr>
          <w:p w14:paraId="1366513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Рассматрива-ние бактерий на готовых микропрепа-ратах с ис-пользованием микроскопа.</w:t>
            </w:r>
          </w:p>
        </w:tc>
      </w:tr>
      <w:tr w:rsidR="000F0D26" w14:paraId="0FC670B2" w14:textId="77777777" w:rsidTr="00F63504">
        <w:trPr>
          <w:trHeight w:val="7515"/>
        </w:trPr>
        <w:tc>
          <w:tcPr>
            <w:tcW w:w="528" w:type="dxa"/>
          </w:tcPr>
          <w:p w14:paraId="5DA65D8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415" w:type="dxa"/>
            <w:gridSpan w:val="2"/>
          </w:tcPr>
          <w:p w14:paraId="525E1CF1" w14:textId="77777777"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 хвощи,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794" w:type="dxa"/>
          </w:tcPr>
          <w:p w14:paraId="7F8925C9"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Растения.Представление о фло-ре.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2198" w:type="dxa"/>
          </w:tcPr>
          <w:p w14:paraId="4B7B80D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962" w:type="dxa"/>
          </w:tcPr>
          <w:p w14:paraId="5C0B670A" w14:textId="77777777"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427" w:type="dxa"/>
          </w:tcPr>
          <w:p w14:paraId="3C7CD2C9" w14:textId="77777777"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уве-личительными приборами.</w:t>
            </w:r>
          </w:p>
          <w:p w14:paraId="1BAF2EEE" w14:textId="77777777" w:rsidR="004017FE" w:rsidRPr="00F63504" w:rsidRDefault="004017FE" w:rsidP="00AA19AC">
            <w:pPr>
              <w:rPr>
                <w:rFonts w:ascii="Times New Roman" w:hAnsi="Times New Roman" w:cs="Times New Roman"/>
                <w:sz w:val="24"/>
                <w:szCs w:val="24"/>
              </w:rPr>
            </w:pPr>
          </w:p>
        </w:tc>
        <w:tc>
          <w:tcPr>
            <w:tcW w:w="2462" w:type="dxa"/>
          </w:tcPr>
          <w:p w14:paraId="2AA825FF"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Обнаруже-ние хлоро-пластов в клетках рас-тений с ис-пользовани-ем цифрово-го микроскопа.Электрон-ные таблицы и плакаты.</w:t>
            </w:r>
          </w:p>
        </w:tc>
      </w:tr>
      <w:tr w:rsidR="00F63504" w14:paraId="1252F633" w14:textId="77777777" w:rsidTr="00100FD8">
        <w:trPr>
          <w:trHeight w:val="5865"/>
        </w:trPr>
        <w:tc>
          <w:tcPr>
            <w:tcW w:w="528" w:type="dxa"/>
          </w:tcPr>
          <w:p w14:paraId="4ADE13F6"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6</w:t>
            </w:r>
          </w:p>
        </w:tc>
        <w:tc>
          <w:tcPr>
            <w:tcW w:w="2415" w:type="dxa"/>
            <w:gridSpan w:val="2"/>
          </w:tcPr>
          <w:p w14:paraId="44B0A028" w14:textId="77777777"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794" w:type="dxa"/>
          </w:tcPr>
          <w:p w14:paraId="46FCE590"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w:t>
            </w:r>
          </w:p>
        </w:tc>
        <w:tc>
          <w:tcPr>
            <w:tcW w:w="2198" w:type="dxa"/>
          </w:tcPr>
          <w:p w14:paraId="6EFFA6A4"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водо-рослей</w:t>
            </w:r>
          </w:p>
        </w:tc>
        <w:tc>
          <w:tcPr>
            <w:tcW w:w="962" w:type="dxa"/>
          </w:tcPr>
          <w:p w14:paraId="60A8DFE8"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9A2AAB6" w14:textId="77777777" w:rsidR="00F63504" w:rsidRPr="00F63504" w:rsidRDefault="00F63504" w:rsidP="00AA19AC">
            <w:pPr>
              <w:rPr>
                <w:rStyle w:val="markedcontent"/>
                <w:rFonts w:ascii="Times New Roman" w:hAnsi="Times New Roman" w:cs="Times New Roman"/>
                <w:sz w:val="24"/>
                <w:szCs w:val="24"/>
              </w:rPr>
            </w:pPr>
          </w:p>
          <w:p w14:paraId="007BE36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и описывать существен-ные признаки водорослей.Характеризовать главные черты, лежащие в основе систематики во-дорослей. Распознавать водоросли на рисун-ках, гербарных материалах.Сравнивать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размножения у одноклеточных и многоклеточ-ных водорослей. Использовать информационные ресурсы для подготовки сообще-ния о </w:t>
            </w:r>
          </w:p>
          <w:p w14:paraId="2BCEE3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значении водорослей в при-роде и жизни человека</w:t>
            </w:r>
          </w:p>
          <w:p w14:paraId="3AEFB329" w14:textId="77777777" w:rsidR="00F63504" w:rsidRPr="00F63504" w:rsidRDefault="00F63504" w:rsidP="00AA19AC">
            <w:pPr>
              <w:rPr>
                <w:rStyle w:val="markedcontent"/>
                <w:rFonts w:ascii="Times New Roman" w:hAnsi="Times New Roman" w:cs="Times New Roman"/>
                <w:sz w:val="24"/>
                <w:szCs w:val="24"/>
              </w:rPr>
            </w:pPr>
          </w:p>
          <w:p w14:paraId="18B90CBE" w14:textId="77777777" w:rsidR="00F63504" w:rsidRPr="00F63504" w:rsidRDefault="00F63504" w:rsidP="00AA19AC">
            <w:pPr>
              <w:rPr>
                <w:rStyle w:val="markedcontent"/>
                <w:rFonts w:ascii="Times New Roman" w:hAnsi="Times New Roman" w:cs="Times New Roman"/>
                <w:sz w:val="24"/>
                <w:szCs w:val="24"/>
              </w:rPr>
            </w:pPr>
          </w:p>
        </w:tc>
        <w:tc>
          <w:tcPr>
            <w:tcW w:w="2462" w:type="dxa"/>
          </w:tcPr>
          <w:p w14:paraId="0E2A92EB"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микропрепа-раты. (Од-ноклеточная водоросль — хламидомо-нада)</w:t>
            </w:r>
          </w:p>
        </w:tc>
      </w:tr>
      <w:tr w:rsidR="00F63504" w14:paraId="0FC70143" w14:textId="77777777" w:rsidTr="00AA19AC">
        <w:trPr>
          <w:trHeight w:val="585"/>
        </w:trPr>
        <w:tc>
          <w:tcPr>
            <w:tcW w:w="528" w:type="dxa"/>
          </w:tcPr>
          <w:p w14:paraId="13BBB82E"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2"/>
          </w:tcPr>
          <w:p w14:paraId="23957249"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Мхи. Общая харак-теристика и значе-ние</w:t>
            </w:r>
          </w:p>
        </w:tc>
        <w:tc>
          <w:tcPr>
            <w:tcW w:w="2794" w:type="dxa"/>
          </w:tcPr>
          <w:p w14:paraId="374E2F7D"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жизни </w:t>
            </w:r>
            <w:r w:rsidRPr="00F63504">
              <w:rPr>
                <w:rStyle w:val="markedcontent"/>
                <w:rFonts w:ascii="Times New Roman" w:hAnsi="Times New Roman" w:cs="Times New Roman"/>
                <w:sz w:val="24"/>
                <w:szCs w:val="24"/>
              </w:rPr>
              <w:lastRenderedPageBreak/>
              <w:t>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D80A780"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5BA6B237"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250FC4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мо-ховидных на рисунках, гербарных материалах, живых объектах.Выделять признаки принадлежно-сти моховидных к высшим споро-вым </w:t>
            </w:r>
            <w:r w:rsidRPr="00F63504">
              <w:rPr>
                <w:rStyle w:val="markedcontent"/>
                <w:rFonts w:ascii="Times New Roman" w:hAnsi="Times New Roman" w:cs="Times New Roman"/>
                <w:sz w:val="24"/>
                <w:szCs w:val="24"/>
              </w:rPr>
              <w:lastRenderedPageBreak/>
              <w:t>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68E762D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 (Сфаг-нум — кле-точное строение)</w:t>
            </w:r>
          </w:p>
        </w:tc>
      </w:tr>
      <w:tr w:rsidR="000F0D26" w14:paraId="1E2F402B" w14:textId="77777777" w:rsidTr="00AA19AC">
        <w:tc>
          <w:tcPr>
            <w:tcW w:w="528" w:type="dxa"/>
          </w:tcPr>
          <w:p w14:paraId="60881B30" w14:textId="77777777"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2"/>
          </w:tcPr>
          <w:p w14:paraId="6087F4F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794" w:type="dxa"/>
          </w:tcPr>
          <w:p w14:paraId="5ACCF96C" w14:textId="77777777"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w:t>
            </w:r>
            <w:r w:rsidR="000F0D26" w:rsidRPr="00F63504">
              <w:rPr>
                <w:rStyle w:val="markedcontent"/>
                <w:rFonts w:ascii="Times New Roman" w:hAnsi="Times New Roman" w:cs="Times New Roman"/>
                <w:sz w:val="24"/>
                <w:szCs w:val="24"/>
              </w:rPr>
              <w:lastRenderedPageBreak/>
              <w:t>жизни человека</w:t>
            </w:r>
          </w:p>
        </w:tc>
        <w:tc>
          <w:tcPr>
            <w:tcW w:w="2198" w:type="dxa"/>
          </w:tcPr>
          <w:p w14:paraId="04899AB3"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962" w:type="dxa"/>
          </w:tcPr>
          <w:p w14:paraId="2E007F2C"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41B9306"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462" w:type="dxa"/>
          </w:tcPr>
          <w:p w14:paraId="10E4376E"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15BD76DC" w14:textId="77777777" w:rsidR="000F0D26" w:rsidRDefault="000F0D26" w:rsidP="000F0D26">
      <w:pPr>
        <w:rPr>
          <w:rFonts w:ascii="Times New Roman" w:hAnsi="Times New Roman" w:cs="Times New Roman"/>
          <w:sz w:val="24"/>
          <w:szCs w:val="24"/>
        </w:rPr>
      </w:pPr>
    </w:p>
    <w:p w14:paraId="2085831B" w14:textId="77777777" w:rsidR="004752DB" w:rsidRDefault="004752DB" w:rsidP="000F0D26">
      <w:pPr>
        <w:rPr>
          <w:rFonts w:ascii="Times New Roman" w:hAnsi="Times New Roman" w:cs="Times New Roman"/>
          <w:sz w:val="24"/>
          <w:szCs w:val="24"/>
        </w:rPr>
      </w:pPr>
    </w:p>
    <w:p w14:paraId="3D036A97" w14:textId="77777777" w:rsidR="004752DB" w:rsidRDefault="004752DB" w:rsidP="000F0D26">
      <w:pPr>
        <w:rPr>
          <w:rFonts w:ascii="Times New Roman" w:hAnsi="Times New Roman" w:cs="Times New Roman"/>
          <w:sz w:val="24"/>
          <w:szCs w:val="24"/>
        </w:rPr>
      </w:pPr>
    </w:p>
    <w:p w14:paraId="471CFD25" w14:textId="77777777" w:rsidR="004752DB" w:rsidRDefault="004752DB" w:rsidP="000F0D26">
      <w:pPr>
        <w:rPr>
          <w:rFonts w:ascii="Times New Roman" w:hAnsi="Times New Roman" w:cs="Times New Roman"/>
          <w:sz w:val="24"/>
          <w:szCs w:val="24"/>
        </w:rPr>
      </w:pPr>
    </w:p>
    <w:p w14:paraId="3E28498F" w14:textId="77777777" w:rsidR="004752DB" w:rsidRDefault="004752DB" w:rsidP="000F0D26">
      <w:pPr>
        <w:rPr>
          <w:rFonts w:ascii="Times New Roman" w:hAnsi="Times New Roman" w:cs="Times New Roman"/>
          <w:sz w:val="24"/>
          <w:szCs w:val="24"/>
        </w:rPr>
      </w:pPr>
    </w:p>
    <w:p w14:paraId="2A9AD9FA" w14:textId="77777777" w:rsidR="004752DB" w:rsidRDefault="004752DB" w:rsidP="000F0D26">
      <w:pPr>
        <w:rPr>
          <w:rFonts w:ascii="Times New Roman" w:hAnsi="Times New Roman" w:cs="Times New Roman"/>
          <w:sz w:val="24"/>
          <w:szCs w:val="24"/>
        </w:rPr>
      </w:pPr>
    </w:p>
    <w:p w14:paraId="11A91C4C" w14:textId="77777777" w:rsidR="004752DB" w:rsidRDefault="004752DB" w:rsidP="000F0D26">
      <w:pPr>
        <w:rPr>
          <w:rFonts w:ascii="Times New Roman" w:hAnsi="Times New Roman" w:cs="Times New Roman"/>
          <w:sz w:val="24"/>
          <w:szCs w:val="24"/>
        </w:rPr>
      </w:pPr>
    </w:p>
    <w:p w14:paraId="1FAF463C" w14:textId="77777777" w:rsidR="004752DB" w:rsidRDefault="004752DB" w:rsidP="000F0D26">
      <w:pPr>
        <w:rPr>
          <w:rFonts w:ascii="Times New Roman" w:hAnsi="Times New Roman" w:cs="Times New Roman"/>
          <w:sz w:val="24"/>
          <w:szCs w:val="24"/>
        </w:rPr>
      </w:pPr>
    </w:p>
    <w:p w14:paraId="22262F3C" w14:textId="77777777" w:rsidR="004752DB" w:rsidRDefault="004752DB" w:rsidP="000F0D26">
      <w:pPr>
        <w:rPr>
          <w:rFonts w:ascii="Times New Roman" w:hAnsi="Times New Roman" w:cs="Times New Roman"/>
          <w:sz w:val="24"/>
          <w:szCs w:val="24"/>
        </w:rPr>
      </w:pPr>
    </w:p>
    <w:p w14:paraId="2DEED68E" w14:textId="77777777" w:rsidR="004752DB" w:rsidRDefault="004752DB" w:rsidP="000F0D26">
      <w:pPr>
        <w:rPr>
          <w:rFonts w:ascii="Times New Roman" w:hAnsi="Times New Roman" w:cs="Times New Roman"/>
          <w:sz w:val="24"/>
          <w:szCs w:val="24"/>
        </w:rPr>
      </w:pPr>
    </w:p>
    <w:p w14:paraId="3EA9E38C" w14:textId="77777777" w:rsidR="004752DB" w:rsidRDefault="004752DB" w:rsidP="000F0D26">
      <w:pPr>
        <w:rPr>
          <w:rFonts w:ascii="Times New Roman" w:hAnsi="Times New Roman" w:cs="Times New Roman"/>
          <w:sz w:val="24"/>
          <w:szCs w:val="24"/>
        </w:rPr>
      </w:pPr>
    </w:p>
    <w:p w14:paraId="168B4329" w14:textId="77777777" w:rsidR="004752DB" w:rsidRDefault="004752DB" w:rsidP="000F0D26">
      <w:pPr>
        <w:rPr>
          <w:rFonts w:ascii="Times New Roman" w:hAnsi="Times New Roman" w:cs="Times New Roman"/>
          <w:sz w:val="24"/>
          <w:szCs w:val="24"/>
        </w:rPr>
      </w:pPr>
    </w:p>
    <w:p w14:paraId="779C3270" w14:textId="77777777" w:rsidR="004752DB" w:rsidRDefault="004752DB" w:rsidP="000F0D26">
      <w:pPr>
        <w:rPr>
          <w:rFonts w:ascii="Times New Roman" w:hAnsi="Times New Roman" w:cs="Times New Roman"/>
          <w:sz w:val="24"/>
          <w:szCs w:val="24"/>
        </w:rPr>
      </w:pPr>
    </w:p>
    <w:p w14:paraId="3E47FBE2" w14:textId="77777777" w:rsidR="004752DB" w:rsidRDefault="004752DB" w:rsidP="000F0D26">
      <w:pPr>
        <w:rPr>
          <w:rFonts w:ascii="Times New Roman" w:hAnsi="Times New Roman" w:cs="Times New Roman"/>
          <w:sz w:val="24"/>
          <w:szCs w:val="24"/>
        </w:rPr>
      </w:pPr>
    </w:p>
    <w:p w14:paraId="6A96D70E" w14:textId="77777777" w:rsidR="004752DB" w:rsidRDefault="004752DB" w:rsidP="000F0D26">
      <w:pPr>
        <w:rPr>
          <w:rFonts w:ascii="Times New Roman" w:hAnsi="Times New Roman" w:cs="Times New Roman"/>
          <w:sz w:val="24"/>
          <w:szCs w:val="24"/>
        </w:rPr>
      </w:pPr>
    </w:p>
    <w:p w14:paraId="37C518A4" w14:textId="77777777" w:rsidR="004752DB" w:rsidRDefault="004752DB" w:rsidP="000F0D26">
      <w:pPr>
        <w:rPr>
          <w:rFonts w:ascii="Times New Roman" w:hAnsi="Times New Roman" w:cs="Times New Roman"/>
          <w:sz w:val="24"/>
          <w:szCs w:val="24"/>
        </w:rPr>
      </w:pPr>
    </w:p>
    <w:p w14:paraId="1F4F1C47" w14:textId="77777777" w:rsidR="004752DB" w:rsidRPr="00576D12" w:rsidRDefault="004752DB" w:rsidP="000F0D26">
      <w:pPr>
        <w:rPr>
          <w:rFonts w:ascii="Times New Roman" w:hAnsi="Times New Roman" w:cs="Times New Roman"/>
          <w:sz w:val="24"/>
          <w:szCs w:val="24"/>
        </w:rPr>
      </w:pPr>
    </w:p>
    <w:p w14:paraId="38FC9B52" w14:textId="77777777" w:rsidR="000F0D26" w:rsidRPr="00576D12" w:rsidRDefault="000F0D26" w:rsidP="000F0D26">
      <w:pPr>
        <w:rPr>
          <w:rFonts w:ascii="Times New Roman" w:hAnsi="Times New Roman" w:cs="Times New Roman"/>
          <w:sz w:val="24"/>
          <w:szCs w:val="24"/>
        </w:rPr>
      </w:pPr>
    </w:p>
    <w:p w14:paraId="4DDF7639" w14:textId="77777777"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14:paraId="10C755F5" w14:textId="77777777" w:rsidR="004752DB" w:rsidRDefault="004752DB" w:rsidP="000D0AF3">
      <w:pPr>
        <w:jc w:val="center"/>
        <w:rPr>
          <w:rStyle w:val="markedcontent"/>
          <w:rFonts w:ascii="Arial" w:hAnsi="Arial" w:cs="Arial"/>
          <w:sz w:val="28"/>
          <w:szCs w:val="28"/>
        </w:rPr>
      </w:pPr>
    </w:p>
    <w:p w14:paraId="4A394509"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14:paraId="121A4A7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14:paraId="15A80CD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14:paraId="6B01DB90"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14:paraId="41511162"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14:paraId="5E14AFFF" w14:textId="77777777" w:rsidR="004752DB" w:rsidRDefault="004752DB" w:rsidP="004752DB">
      <w:pPr>
        <w:rPr>
          <w:rStyle w:val="markedcontent"/>
          <w:rFonts w:ascii="Arial" w:hAnsi="Arial" w:cs="Arial"/>
          <w:sz w:val="28"/>
          <w:szCs w:val="28"/>
        </w:rPr>
      </w:pPr>
    </w:p>
    <w:p w14:paraId="5AB0A9D8" w14:textId="77777777" w:rsidR="004752DB" w:rsidRPr="00576D12" w:rsidRDefault="004752DB" w:rsidP="000D0AF3">
      <w:pPr>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0D0AF3" w14:paraId="3352D0F8" w14:textId="77777777" w:rsidTr="00AA19AC">
        <w:tc>
          <w:tcPr>
            <w:tcW w:w="528" w:type="dxa"/>
          </w:tcPr>
          <w:p w14:paraId="4670A6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6A9D225E"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3"/>
          </w:tcPr>
          <w:p w14:paraId="293C5E38"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0BF75DAB"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2BD11C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102BEC4B"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0014A6E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14:paraId="04BFC10A" w14:textId="77777777" w:rsidTr="00AA19AC">
        <w:tc>
          <w:tcPr>
            <w:tcW w:w="14786" w:type="dxa"/>
            <w:gridSpan w:val="9"/>
          </w:tcPr>
          <w:p w14:paraId="0B277BA9" w14:textId="77777777"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14:paraId="15AECD4B" w14:textId="77777777" w:rsidTr="00AA19AC">
        <w:tc>
          <w:tcPr>
            <w:tcW w:w="528" w:type="dxa"/>
          </w:tcPr>
          <w:p w14:paraId="4B5D4A6A"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54FC9DAC"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091" w:type="dxa"/>
            <w:gridSpan w:val="3"/>
          </w:tcPr>
          <w:p w14:paraId="7A39AF2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растений.Значение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198" w:type="dxa"/>
          </w:tcPr>
          <w:p w14:paraId="1201DCBD"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Строение семени: кожура, зародыш, эндосперм, семядо-ли. Строение заро-дыша растения. Дву-дольные и однодоль-ные растения. Прорастание семян.</w:t>
            </w:r>
          </w:p>
        </w:tc>
        <w:tc>
          <w:tcPr>
            <w:tcW w:w="962" w:type="dxa"/>
          </w:tcPr>
          <w:p w14:paraId="6C7E09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A3FD20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зародышем семени.Описывать стадии прорастания семян. Выявлять отличительные признаки семян двудольных и од-нодольных растений. Использовать информационные ресурсы для подготовки сообще-ния о роли </w:t>
            </w:r>
            <w:r w:rsidRPr="00F63504">
              <w:rPr>
                <w:rStyle w:val="markedcontent"/>
                <w:rFonts w:ascii="Times New Roman" w:hAnsi="Times New Roman" w:cs="Times New Roman"/>
                <w:sz w:val="24"/>
                <w:szCs w:val="24"/>
              </w:rPr>
              <w:lastRenderedPageBreak/>
              <w:t>семян в жизни челове-ка.Проводить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462" w:type="dxa"/>
          </w:tcPr>
          <w:p w14:paraId="3D698F64"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фасо-ли»Цифровая лаборатория по экологии (датчик осве-щенности, влажности и температу-ры).Электронные таблицы и плакаты.</w:t>
            </w:r>
          </w:p>
        </w:tc>
      </w:tr>
      <w:tr w:rsidR="000D0AF3" w14:paraId="6B9BFDB8" w14:textId="77777777" w:rsidTr="000D0AF3">
        <w:tc>
          <w:tcPr>
            <w:tcW w:w="528" w:type="dxa"/>
          </w:tcPr>
          <w:p w14:paraId="6E06612D"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132" w:type="dxa"/>
            <w:gridSpan w:val="2"/>
          </w:tcPr>
          <w:p w14:paraId="05CAFEA0"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077" w:type="dxa"/>
            <w:gridSpan w:val="2"/>
          </w:tcPr>
          <w:p w14:paraId="5796FC97"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воз-духа для прорастания семян. Запасные пита-тельные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Роль света. Сро-ки посева семян</w:t>
            </w:r>
          </w:p>
        </w:tc>
        <w:tc>
          <w:tcPr>
            <w:tcW w:w="2198" w:type="dxa"/>
          </w:tcPr>
          <w:p w14:paraId="56651D1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962" w:type="dxa"/>
          </w:tcPr>
          <w:p w14:paraId="001A25AC"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623E5F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семян.Объяснять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462" w:type="dxa"/>
          </w:tcPr>
          <w:p w14:paraId="2A3919B5"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семян.Цифровая лаборатория по экологии (датчик осве-щенности, влажности и температу-ры).</w:t>
            </w:r>
          </w:p>
        </w:tc>
      </w:tr>
      <w:tr w:rsidR="000D0AF3" w14:paraId="64FA33B0" w14:textId="77777777" w:rsidTr="000D0AF3">
        <w:tc>
          <w:tcPr>
            <w:tcW w:w="528" w:type="dxa"/>
          </w:tcPr>
          <w:p w14:paraId="5A61620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132" w:type="dxa"/>
            <w:gridSpan w:val="2"/>
          </w:tcPr>
          <w:p w14:paraId="64F9C70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Корень, его строе-ние и значение. Корневый системы.</w:t>
            </w:r>
          </w:p>
        </w:tc>
        <w:tc>
          <w:tcPr>
            <w:tcW w:w="3077" w:type="dxa"/>
            <w:gridSpan w:val="2"/>
          </w:tcPr>
          <w:p w14:paraId="5D54813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w:t>
            </w:r>
            <w:r w:rsidRPr="00F63504">
              <w:rPr>
                <w:rStyle w:val="markedcontent"/>
                <w:rFonts w:ascii="Times New Roman" w:hAnsi="Times New Roman" w:cs="Times New Roman"/>
                <w:sz w:val="24"/>
                <w:szCs w:val="24"/>
              </w:rPr>
              <w:lastRenderedPageBreak/>
              <w:t>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корня про-ростка»</w:t>
            </w:r>
          </w:p>
        </w:tc>
        <w:tc>
          <w:tcPr>
            <w:tcW w:w="2198" w:type="dxa"/>
          </w:tcPr>
          <w:p w14:paraId="0DEE5E5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внешнее и внутреннее строе-ние корня</w:t>
            </w:r>
          </w:p>
        </w:tc>
        <w:tc>
          <w:tcPr>
            <w:tcW w:w="962" w:type="dxa"/>
          </w:tcPr>
          <w:p w14:paraId="0CA537E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95D35D0"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и определять типы кор-невых систем на рисунках, гербар-ных экземплярах, натуральных объектах.Называть части корня.Устанавливать взаимосвязь строе-ния и функций частей </w:t>
            </w:r>
            <w:r w:rsidRPr="00F63504">
              <w:rPr>
                <w:rStyle w:val="markedcontent"/>
                <w:rFonts w:ascii="Times New Roman" w:hAnsi="Times New Roman" w:cs="Times New Roman"/>
                <w:sz w:val="24"/>
                <w:szCs w:val="24"/>
              </w:rPr>
              <w:lastRenderedPageBreak/>
              <w:t>корня.Объяснять особенности роста кор-ня. Проводить наблюдения за из-менениями в верхушечной части корня в период роста. Характеризовать значение видоиз-менённых корней для растений.Проводить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462" w:type="dxa"/>
          </w:tcPr>
          <w:p w14:paraId="47E6313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микропрепа-раты.Элек-тронные та-блицы и пла-каты.</w:t>
            </w:r>
          </w:p>
        </w:tc>
      </w:tr>
      <w:tr w:rsidR="000D0AF3" w14:paraId="6A7894D8" w14:textId="77777777" w:rsidTr="004752DB">
        <w:tc>
          <w:tcPr>
            <w:tcW w:w="528" w:type="dxa"/>
          </w:tcPr>
          <w:p w14:paraId="6D9DCFAF"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132" w:type="dxa"/>
            <w:gridSpan w:val="2"/>
          </w:tcPr>
          <w:p w14:paraId="5A356A3A" w14:textId="77777777"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14:paraId="4E392470" w14:textId="77777777" w:rsidR="000F0C70" w:rsidRPr="00F63504" w:rsidRDefault="000F0C70" w:rsidP="00AA19AC">
            <w:pPr>
              <w:rPr>
                <w:rFonts w:ascii="Times New Roman" w:hAnsi="Times New Roman" w:cs="Times New Roman"/>
                <w:sz w:val="24"/>
                <w:szCs w:val="24"/>
              </w:rPr>
            </w:pPr>
          </w:p>
        </w:tc>
        <w:tc>
          <w:tcPr>
            <w:tcW w:w="3077" w:type="dxa"/>
            <w:gridSpan w:val="2"/>
          </w:tcPr>
          <w:p w14:paraId="0137AFB6"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ист, его строение и значение 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tc>
        <w:tc>
          <w:tcPr>
            <w:tcW w:w="2198" w:type="dxa"/>
          </w:tcPr>
          <w:p w14:paraId="505C967C"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962" w:type="dxa"/>
          </w:tcPr>
          <w:p w14:paraId="0B05E3D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7C01CD3F"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Определять части листа на гербар-ных экземплярах, рисунках.Различать простые и сложные ли-стья. Характеризовать внутреннее строение листа, его части Устанавливать взаимосвязь строе-ния и функций листа.Характеризовать видоизменения листьев растенийУмение работать с лабораторным оборудованием, увеличительными приборами.</w:t>
            </w:r>
          </w:p>
        </w:tc>
        <w:tc>
          <w:tcPr>
            <w:tcW w:w="2462" w:type="dxa"/>
          </w:tcPr>
          <w:p w14:paraId="6C2BE18B"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нитрат-анионов, электрод сравне-ния.</w:t>
            </w:r>
          </w:p>
        </w:tc>
      </w:tr>
      <w:tr w:rsidR="000F0C70" w14:paraId="3F0D9AA5" w14:textId="77777777" w:rsidTr="004752DB">
        <w:trPr>
          <w:trHeight w:val="4785"/>
        </w:trPr>
        <w:tc>
          <w:tcPr>
            <w:tcW w:w="528" w:type="dxa"/>
          </w:tcPr>
          <w:p w14:paraId="2EF30C5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132" w:type="dxa"/>
            <w:gridSpan w:val="2"/>
          </w:tcPr>
          <w:p w14:paraId="3D2D58B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Стебель, его строе-ние и значение</w:t>
            </w:r>
          </w:p>
        </w:tc>
        <w:tc>
          <w:tcPr>
            <w:tcW w:w="3077" w:type="dxa"/>
            <w:gridSpan w:val="2"/>
          </w:tcPr>
          <w:p w14:paraId="0FB07E8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«Внешнее строе-ние корневища, клуб-ня, луковицы»</w:t>
            </w:r>
          </w:p>
        </w:tc>
        <w:tc>
          <w:tcPr>
            <w:tcW w:w="2198" w:type="dxa"/>
          </w:tcPr>
          <w:p w14:paraId="00F1EC8A"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строение стебля. Ти-пы стеблей. Внутрен-нее строение стебля. Функции стебля. Ви-доизменения стебля у надземных и под-земных побегов.</w:t>
            </w:r>
          </w:p>
        </w:tc>
        <w:tc>
          <w:tcPr>
            <w:tcW w:w="962" w:type="dxa"/>
          </w:tcPr>
          <w:p w14:paraId="5C0C1D2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427" w:type="dxa"/>
          </w:tcPr>
          <w:p w14:paraId="57C77C1F"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Описывать внешнее строение стеб-ля, приводить примеры различных типов стеблей. Называть внутренние части стебля растений и их функции.Определять видоизменения над-земных и подземных побегов на рисунках, фотографиях, натураль-ных объектах.Изучать и описывать строение под-земных побегов, отмечать их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1AF1887B"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растений»Электронные таблицы и плакаты</w:t>
            </w:r>
          </w:p>
        </w:tc>
      </w:tr>
      <w:tr w:rsidR="000F0C70" w14:paraId="46C0E302" w14:textId="77777777" w:rsidTr="00AA19AC">
        <w:trPr>
          <w:trHeight w:val="285"/>
        </w:trPr>
        <w:tc>
          <w:tcPr>
            <w:tcW w:w="14786" w:type="dxa"/>
            <w:gridSpan w:val="9"/>
          </w:tcPr>
          <w:p w14:paraId="07F27C1E" w14:textId="77777777" w:rsidR="000F0C70" w:rsidRPr="00F63504" w:rsidRDefault="000F0C70" w:rsidP="00AA19AC">
            <w:pPr>
              <w:rPr>
                <w:rStyle w:val="markedcontent"/>
                <w:rFonts w:ascii="Times New Roman" w:hAnsi="Times New Roman" w:cs="Times New Roman"/>
                <w:sz w:val="24"/>
                <w:szCs w:val="24"/>
              </w:rPr>
            </w:pPr>
          </w:p>
          <w:p w14:paraId="7C904C02" w14:textId="77777777"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14:paraId="0AC5ADE4" w14:textId="77777777" w:rsidTr="00AA19AC">
        <w:tc>
          <w:tcPr>
            <w:tcW w:w="528" w:type="dxa"/>
          </w:tcPr>
          <w:p w14:paraId="70D1AE59"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415" w:type="dxa"/>
            <w:gridSpan w:val="3"/>
          </w:tcPr>
          <w:p w14:paraId="371A7861"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Минеральное пита-ние растений и значение воды</w:t>
            </w:r>
          </w:p>
        </w:tc>
        <w:tc>
          <w:tcPr>
            <w:tcW w:w="2794" w:type="dxa"/>
          </w:tcPr>
          <w:p w14:paraId="0D88F86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w:t>
            </w:r>
            <w:r w:rsidRPr="00F63504">
              <w:rPr>
                <w:rStyle w:val="markedcontent"/>
                <w:rFonts w:ascii="Times New Roman" w:hAnsi="Times New Roman" w:cs="Times New Roman"/>
                <w:sz w:val="24"/>
                <w:szCs w:val="24"/>
              </w:rPr>
              <w:lastRenderedPageBreak/>
              <w:t>растению. Значение минерального (почвен-ного) питания. Типы удобрений и их роль в жизни растения. Эко-логические группы рас-тений по отношению к воде</w:t>
            </w:r>
          </w:p>
        </w:tc>
        <w:tc>
          <w:tcPr>
            <w:tcW w:w="2198" w:type="dxa"/>
          </w:tcPr>
          <w:p w14:paraId="5AAD8498"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Устанавливать взаи-мосвязь почвенного питания растений и условий внешней среды.</w:t>
            </w:r>
          </w:p>
        </w:tc>
        <w:tc>
          <w:tcPr>
            <w:tcW w:w="962" w:type="dxa"/>
          </w:tcPr>
          <w:p w14:paraId="4DC48F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8C27BB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лосков в механизме почвенного питания.Обосновывать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w:t>
            </w:r>
            <w:r w:rsidRPr="00F63504">
              <w:rPr>
                <w:rStyle w:val="markedcontent"/>
                <w:rFonts w:ascii="Times New Roman" w:hAnsi="Times New Roman" w:cs="Times New Roman"/>
                <w:sz w:val="24"/>
                <w:szCs w:val="24"/>
              </w:rPr>
              <w:lastRenderedPageBreak/>
              <w:t>к воде растений разных экологиче-ских групп</w:t>
            </w:r>
          </w:p>
        </w:tc>
        <w:tc>
          <w:tcPr>
            <w:tcW w:w="2462" w:type="dxa"/>
          </w:tcPr>
          <w:p w14:paraId="28100CBE"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Цифровая лаборатория по экологии (датчик влаж-ности, осве-щенности)</w:t>
            </w:r>
          </w:p>
        </w:tc>
      </w:tr>
      <w:tr w:rsidR="00AA19AC" w:rsidRPr="000F0D26" w14:paraId="57A66169" w14:textId="77777777" w:rsidTr="00AA19AC">
        <w:tc>
          <w:tcPr>
            <w:tcW w:w="528" w:type="dxa"/>
          </w:tcPr>
          <w:p w14:paraId="5CACC7A3"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3"/>
          </w:tcPr>
          <w:p w14:paraId="6B73A0D0"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Воздушное пита-ние растений —фотосинтез</w:t>
            </w:r>
          </w:p>
        </w:tc>
        <w:tc>
          <w:tcPr>
            <w:tcW w:w="2794" w:type="dxa"/>
          </w:tcPr>
          <w:p w14:paraId="4DED3B4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—фотосинтезУсловия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растения – автотрофы. Гетеротрофы как по-требители готовых ор-ганических веществ. Значение фотосинтеза в природе</w:t>
            </w:r>
          </w:p>
        </w:tc>
        <w:tc>
          <w:tcPr>
            <w:tcW w:w="2198" w:type="dxa"/>
          </w:tcPr>
          <w:p w14:paraId="21080C6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условия, необходи-мые для воздушного питания растений.Объяснять роль зелёных листьев в фотосинтезе</w:t>
            </w:r>
          </w:p>
        </w:tc>
        <w:tc>
          <w:tcPr>
            <w:tcW w:w="962" w:type="dxa"/>
          </w:tcPr>
          <w:p w14:paraId="4CD09DB0"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7A3E53B5"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Приводить примеры организмов — автотрофов и гетеротрофов, нахо-дить различия в их питании.Обосновывать космическую роль зелёных растений. Использовать информационные ресурсы для подготовки сообщения о роли фотосинтеза на нашей планетеВыполнять наблюдения и измере-ния</w:t>
            </w:r>
          </w:p>
        </w:tc>
        <w:tc>
          <w:tcPr>
            <w:tcW w:w="2462" w:type="dxa"/>
          </w:tcPr>
          <w:p w14:paraId="441E40BD"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AA19AC" w:rsidRPr="000F0D26" w14:paraId="1C0C26D9" w14:textId="77777777" w:rsidTr="00AA19AC">
        <w:tc>
          <w:tcPr>
            <w:tcW w:w="528" w:type="dxa"/>
          </w:tcPr>
          <w:p w14:paraId="24F3CF50"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3"/>
          </w:tcPr>
          <w:p w14:paraId="3865058E"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794" w:type="dxa"/>
          </w:tcPr>
          <w:p w14:paraId="1692FC1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 и обмен ве-ществ у растенийРоль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p>
        </w:tc>
        <w:tc>
          <w:tcPr>
            <w:tcW w:w="2198" w:type="dxa"/>
          </w:tcPr>
          <w:p w14:paraId="1FDDE09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w:t>
            </w:r>
            <w:r w:rsidRPr="00F63504">
              <w:rPr>
                <w:rStyle w:val="markedcontent"/>
                <w:rFonts w:ascii="Times New Roman" w:hAnsi="Times New Roman" w:cs="Times New Roman"/>
                <w:sz w:val="24"/>
                <w:szCs w:val="24"/>
              </w:rPr>
              <w:lastRenderedPageBreak/>
              <w:t>признак жизни</w:t>
            </w:r>
          </w:p>
        </w:tc>
        <w:tc>
          <w:tcPr>
            <w:tcW w:w="962" w:type="dxa"/>
          </w:tcPr>
          <w:p w14:paraId="1DFDB95B"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29BC89E3"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2462" w:type="dxa"/>
          </w:tcPr>
          <w:p w14:paraId="41029B49"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4017FE" w:rsidRPr="000F0D26" w14:paraId="4748BEC1" w14:textId="77777777" w:rsidTr="00682EFA">
        <w:trPr>
          <w:trHeight w:val="4540"/>
        </w:trPr>
        <w:tc>
          <w:tcPr>
            <w:tcW w:w="528" w:type="dxa"/>
          </w:tcPr>
          <w:p w14:paraId="193B18D1"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9</w:t>
            </w:r>
          </w:p>
        </w:tc>
        <w:tc>
          <w:tcPr>
            <w:tcW w:w="2415" w:type="dxa"/>
            <w:gridSpan w:val="3"/>
          </w:tcPr>
          <w:p w14:paraId="0B33D66E" w14:textId="77777777"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14:paraId="5EB5FEE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14:paraId="0700753B" w14:textId="77777777"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14:paraId="379E0A56" w14:textId="77777777"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794" w:type="dxa"/>
          </w:tcPr>
          <w:p w14:paraId="44FF5E08"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198" w:type="dxa"/>
          </w:tcPr>
          <w:p w14:paraId="13C73C1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Устанавливать взаи-мосвязь транспорта веществ в растении.</w:t>
            </w:r>
          </w:p>
        </w:tc>
        <w:tc>
          <w:tcPr>
            <w:tcW w:w="962" w:type="dxa"/>
          </w:tcPr>
          <w:p w14:paraId="5D59EAE4"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5D951C2C"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транспорта веществ, испарения воды. .Обосновывать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к воде растений разных экологиче-ских групп</w:t>
            </w:r>
          </w:p>
        </w:tc>
        <w:tc>
          <w:tcPr>
            <w:tcW w:w="2462" w:type="dxa"/>
          </w:tcPr>
          <w:p w14:paraId="3C669AA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влаж-ности, осве-щенности) цифровой датчик электропроводности</w:t>
            </w:r>
          </w:p>
        </w:tc>
      </w:tr>
      <w:tr w:rsidR="004017FE" w:rsidRPr="000F0D26" w14:paraId="0F17B777" w14:textId="77777777" w:rsidTr="00100FD8">
        <w:trPr>
          <w:trHeight w:val="555"/>
        </w:trPr>
        <w:tc>
          <w:tcPr>
            <w:tcW w:w="14786" w:type="dxa"/>
            <w:gridSpan w:val="9"/>
          </w:tcPr>
          <w:p w14:paraId="4CCADF22" w14:textId="77777777" w:rsidR="004017FE" w:rsidRPr="00F63504" w:rsidRDefault="004017FE" w:rsidP="00AA19AC">
            <w:pPr>
              <w:rPr>
                <w:rStyle w:val="markedcontent"/>
                <w:rFonts w:ascii="Times New Roman" w:hAnsi="Times New Roman" w:cs="Times New Roman"/>
                <w:sz w:val="24"/>
                <w:szCs w:val="24"/>
              </w:rPr>
            </w:pPr>
          </w:p>
          <w:p w14:paraId="1DDF0035" w14:textId="77777777"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14:paraId="13A28F7D" w14:textId="77777777" w:rsidTr="00AA19AC">
        <w:tc>
          <w:tcPr>
            <w:tcW w:w="528" w:type="dxa"/>
          </w:tcPr>
          <w:p w14:paraId="1BE60B47"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415" w:type="dxa"/>
            <w:gridSpan w:val="3"/>
          </w:tcPr>
          <w:p w14:paraId="634B5B5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794" w:type="dxa"/>
          </w:tcPr>
          <w:p w14:paraId="5CFCDDF1"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tc>
        <w:tc>
          <w:tcPr>
            <w:tcW w:w="2198" w:type="dxa"/>
          </w:tcPr>
          <w:p w14:paraId="6BDB5A9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Дву-дольные.</w:t>
            </w:r>
          </w:p>
        </w:tc>
        <w:tc>
          <w:tcPr>
            <w:tcW w:w="962" w:type="dxa"/>
          </w:tcPr>
          <w:p w14:paraId="593020BC"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664B520"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основные признаки клас-са Двудольные.Описывать отличительные призна-ки семейств класса.Распознавать представителей се-мейств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w:t>
            </w:r>
            <w:r w:rsidRPr="00F63504">
              <w:rPr>
                <w:rStyle w:val="markedcontent"/>
                <w:rFonts w:ascii="Times New Roman" w:hAnsi="Times New Roman" w:cs="Times New Roman"/>
                <w:sz w:val="24"/>
                <w:szCs w:val="24"/>
              </w:rPr>
              <w:lastRenderedPageBreak/>
              <w:t>са Двудольные в природе и жизни человека</w:t>
            </w:r>
          </w:p>
        </w:tc>
        <w:tc>
          <w:tcPr>
            <w:tcW w:w="2462" w:type="dxa"/>
          </w:tcPr>
          <w:p w14:paraId="00854487"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 гер-барным мате-риалом</w:t>
            </w:r>
          </w:p>
        </w:tc>
      </w:tr>
      <w:tr w:rsidR="004017FE" w:rsidRPr="000F0D26" w14:paraId="60A88A95" w14:textId="77777777" w:rsidTr="00AA19AC">
        <w:tc>
          <w:tcPr>
            <w:tcW w:w="528" w:type="dxa"/>
          </w:tcPr>
          <w:p w14:paraId="5E677AD6"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11</w:t>
            </w:r>
          </w:p>
        </w:tc>
        <w:tc>
          <w:tcPr>
            <w:tcW w:w="2415" w:type="dxa"/>
            <w:gridSpan w:val="3"/>
          </w:tcPr>
          <w:p w14:paraId="42E05393"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794" w:type="dxa"/>
          </w:tcPr>
          <w:p w14:paraId="32F2F8E2"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14:paraId="2E42BEB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19AFFF8"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25A9B3F"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2462" w:type="dxa"/>
          </w:tcPr>
          <w:p w14:paraId="290284AC" w14:textId="77777777"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Работа с гер-барным мате-риалом</w:t>
            </w:r>
          </w:p>
        </w:tc>
      </w:tr>
    </w:tbl>
    <w:p w14:paraId="3CD956A3" w14:textId="77777777" w:rsidR="000D0AF3" w:rsidRDefault="000D0AF3" w:rsidP="000D0AF3">
      <w:pPr>
        <w:rPr>
          <w:rFonts w:ascii="Times New Roman" w:hAnsi="Times New Roman" w:cs="Times New Roman"/>
          <w:sz w:val="24"/>
          <w:szCs w:val="24"/>
        </w:rPr>
      </w:pPr>
    </w:p>
    <w:p w14:paraId="78DD8341" w14:textId="77777777" w:rsidR="00682EFA" w:rsidRDefault="00682EFA" w:rsidP="000D0AF3">
      <w:pPr>
        <w:rPr>
          <w:rFonts w:ascii="Times New Roman" w:hAnsi="Times New Roman" w:cs="Times New Roman"/>
          <w:sz w:val="24"/>
          <w:szCs w:val="24"/>
        </w:rPr>
      </w:pPr>
    </w:p>
    <w:p w14:paraId="65013EDC" w14:textId="77777777" w:rsidR="00682EFA" w:rsidRDefault="00682EFA" w:rsidP="000D0AF3">
      <w:pPr>
        <w:rPr>
          <w:rFonts w:ascii="Times New Roman" w:hAnsi="Times New Roman" w:cs="Times New Roman"/>
          <w:sz w:val="24"/>
          <w:szCs w:val="24"/>
        </w:rPr>
      </w:pPr>
    </w:p>
    <w:p w14:paraId="7BD56DA3" w14:textId="77777777" w:rsidR="00682EFA" w:rsidRDefault="00682EFA" w:rsidP="000D0AF3">
      <w:pPr>
        <w:rPr>
          <w:rFonts w:ascii="Times New Roman" w:hAnsi="Times New Roman" w:cs="Times New Roman"/>
          <w:sz w:val="24"/>
          <w:szCs w:val="24"/>
        </w:rPr>
      </w:pPr>
    </w:p>
    <w:p w14:paraId="45DBFFC0" w14:textId="77777777" w:rsidR="00682EFA" w:rsidRDefault="00682EFA" w:rsidP="000D0AF3">
      <w:pPr>
        <w:rPr>
          <w:rFonts w:ascii="Times New Roman" w:hAnsi="Times New Roman" w:cs="Times New Roman"/>
          <w:sz w:val="24"/>
          <w:szCs w:val="24"/>
        </w:rPr>
      </w:pPr>
    </w:p>
    <w:p w14:paraId="23EF3434" w14:textId="77777777" w:rsidR="00961630" w:rsidRPr="00576D12" w:rsidRDefault="00961630" w:rsidP="000D0AF3">
      <w:pPr>
        <w:rPr>
          <w:rFonts w:ascii="Times New Roman" w:hAnsi="Times New Roman" w:cs="Times New Roman"/>
          <w:sz w:val="24"/>
          <w:szCs w:val="24"/>
        </w:rPr>
      </w:pPr>
    </w:p>
    <w:p w14:paraId="2AB2855C" w14:textId="77777777"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7 классе</w:t>
      </w:r>
    </w:p>
    <w:p w14:paraId="1DB2E56D" w14:textId="77777777"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14:paraId="7318599E"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lang w:eastAsia="ru-RU"/>
        </w:rPr>
        <w:t>Растения – производители органического вещества – 12 ч.</w:t>
      </w:r>
    </w:p>
    <w:p w14:paraId="0832E622"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Р.2. Животные – потребители органического вещества – 13 ч.</w:t>
      </w:r>
    </w:p>
    <w:p w14:paraId="23B350D7"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Р.3. Бактерии, грибы – разрушители органического вещества. Лишайники – 5 ч.</w:t>
      </w:r>
    </w:p>
    <w:p w14:paraId="3130FB35"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Обобщение – 1 ч.</w:t>
      </w:r>
    </w:p>
    <w:p w14:paraId="3F21F573" w14:textId="77777777" w:rsidR="005D3E03" w:rsidRDefault="005D3E03" w:rsidP="005D3E03">
      <w:pPr>
        <w:rPr>
          <w:rStyle w:val="markedcontent"/>
          <w:rFonts w:ascii="Arial" w:hAnsi="Arial" w:cs="Arial"/>
          <w:sz w:val="28"/>
          <w:szCs w:val="28"/>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F63504" w:rsidRPr="005D3E03" w14:paraId="4145A60E" w14:textId="77777777" w:rsidTr="00100FD8">
        <w:tc>
          <w:tcPr>
            <w:tcW w:w="528" w:type="dxa"/>
          </w:tcPr>
          <w:p w14:paraId="14D2046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п/п</w:t>
            </w:r>
          </w:p>
        </w:tc>
        <w:tc>
          <w:tcPr>
            <w:tcW w:w="2118" w:type="dxa"/>
          </w:tcPr>
          <w:p w14:paraId="57FFFC7F"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14:paraId="12867180"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14:paraId="4ABCFB6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14:paraId="4F05E90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14:paraId="30C96B04" w14:textId="77777777"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A1B38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14:paraId="7C590F25" w14:textId="77777777" w:rsidTr="00100FD8">
        <w:tc>
          <w:tcPr>
            <w:tcW w:w="14786" w:type="dxa"/>
            <w:gridSpan w:val="9"/>
          </w:tcPr>
          <w:p w14:paraId="28002CEC" w14:textId="77777777"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14:paraId="29C8184D" w14:textId="77777777" w:rsidR="00F63504" w:rsidRPr="005D3E03" w:rsidRDefault="00F63504" w:rsidP="00100FD8">
            <w:pPr>
              <w:jc w:val="center"/>
              <w:rPr>
                <w:rFonts w:ascii="Times New Roman" w:hAnsi="Times New Roman" w:cs="Times New Roman"/>
                <w:sz w:val="24"/>
                <w:szCs w:val="24"/>
              </w:rPr>
            </w:pPr>
          </w:p>
        </w:tc>
      </w:tr>
      <w:tr w:rsidR="00F63504" w:rsidRPr="005D3E03" w14:paraId="496B2A2D" w14:textId="77777777" w:rsidTr="00100FD8">
        <w:tc>
          <w:tcPr>
            <w:tcW w:w="528" w:type="dxa"/>
          </w:tcPr>
          <w:p w14:paraId="7FA7021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14:paraId="45080BBD" w14:textId="77777777"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 xml:space="preserve">й в водных экосистемах. Л/р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"Изучение  одноклеточных и многоклеточных водорослей"</w:t>
            </w:r>
          </w:p>
          <w:p w14:paraId="60B73457" w14:textId="77777777" w:rsidR="00F63504" w:rsidRPr="005D3E03" w:rsidRDefault="00F63504" w:rsidP="00100FD8">
            <w:pPr>
              <w:rPr>
                <w:rFonts w:ascii="Times New Roman" w:hAnsi="Times New Roman" w:cs="Times New Roman"/>
                <w:sz w:val="24"/>
                <w:szCs w:val="24"/>
              </w:rPr>
            </w:pPr>
          </w:p>
        </w:tc>
        <w:tc>
          <w:tcPr>
            <w:tcW w:w="3091" w:type="dxa"/>
            <w:gridSpan w:val="3"/>
          </w:tcPr>
          <w:p w14:paraId="6F5FCFE9"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ка. Строение, размно-жение водорослей. Разнообразие водо-рослей. Отделы: Зелё-ные,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14:paraId="49B8037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чить строение и размножение вод</w:t>
            </w:r>
            <w:r w:rsidRPr="005D3E03">
              <w:rPr>
                <w:rFonts w:ascii="Times New Roman" w:hAnsi="Times New Roman" w:cs="Times New Roman"/>
                <w:sz w:val="24"/>
                <w:szCs w:val="24"/>
              </w:rPr>
              <w:t>-рослей</w:t>
            </w:r>
          </w:p>
        </w:tc>
        <w:tc>
          <w:tcPr>
            <w:tcW w:w="962" w:type="dxa"/>
          </w:tcPr>
          <w:p w14:paraId="336A0D1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685779D"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размно-жение водорослей. Разнообразие водо-рослей. Отделы: Зелё-ные,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14:paraId="494A7B5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микропрепа-раты.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14:paraId="3E8C37F4" w14:textId="77777777" w:rsidTr="00100FD8">
        <w:tc>
          <w:tcPr>
            <w:tcW w:w="528" w:type="dxa"/>
          </w:tcPr>
          <w:p w14:paraId="2F3DCB34"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14:paraId="70A94EF9"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Моховидные. Роль мхов  в образ</w:t>
            </w:r>
            <w:r w:rsidR="002C332F">
              <w:rPr>
                <w:rFonts w:ascii="Times New Roman" w:hAnsi="Times New Roman" w:cs="Times New Roman"/>
                <w:sz w:val="24"/>
                <w:szCs w:val="24"/>
              </w:rPr>
              <w:t xml:space="preserve">овании болотных экосистем Л/р 2. </w:t>
            </w:r>
            <w:r w:rsidRPr="005D3E03">
              <w:rPr>
                <w:rFonts w:ascii="Times New Roman" w:hAnsi="Times New Roman" w:cs="Times New Roman"/>
                <w:sz w:val="24"/>
                <w:szCs w:val="24"/>
              </w:rPr>
              <w:lastRenderedPageBreak/>
              <w:t xml:space="preserve">«Строение зеленого мха кукушкин </w:t>
            </w:r>
            <w:r w:rsidRPr="005D3E03">
              <w:rPr>
                <w:rFonts w:ascii="Times New Roman" w:hAnsi="Times New Roman" w:cs="Times New Roman"/>
                <w:sz w:val="24"/>
                <w:szCs w:val="24"/>
              </w:rPr>
              <w:br/>
              <w:t>лен»</w:t>
            </w:r>
          </w:p>
          <w:p w14:paraId="2A47926E" w14:textId="77777777" w:rsidR="00C12E52" w:rsidRPr="005D3E03" w:rsidRDefault="00C12E52" w:rsidP="00100FD8">
            <w:pPr>
              <w:rPr>
                <w:rFonts w:ascii="Times New Roman" w:hAnsi="Times New Roman" w:cs="Times New Roman"/>
                <w:sz w:val="24"/>
                <w:szCs w:val="24"/>
              </w:rPr>
            </w:pPr>
          </w:p>
        </w:tc>
        <w:tc>
          <w:tcPr>
            <w:tcW w:w="3077" w:type="dxa"/>
            <w:gridSpan w:val="2"/>
          </w:tcPr>
          <w:p w14:paraId="16C95610" w14:textId="77777777"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Моховидные, характер</w:t>
            </w:r>
            <w:r w:rsidR="00C12E52" w:rsidRPr="005D3E03">
              <w:rPr>
                <w:rStyle w:val="markedcontent"/>
                <w:rFonts w:ascii="Times New Roman" w:hAnsi="Times New Roman" w:cs="Times New Roman"/>
                <w:sz w:val="24"/>
                <w:szCs w:val="24"/>
              </w:rPr>
              <w:t xml:space="preserve">ные черты строения. Классы: Печёночники и Листостебельные, их отличительные черты. Размножение (беспо-лое и </w:t>
            </w:r>
            <w:r w:rsidR="00C12E52" w:rsidRPr="005D3E03">
              <w:rPr>
                <w:rStyle w:val="markedcontent"/>
                <w:rFonts w:ascii="Times New Roman" w:hAnsi="Times New Roman" w:cs="Times New Roman"/>
                <w:sz w:val="24"/>
                <w:szCs w:val="24"/>
              </w:rPr>
              <w:lastRenderedPageBreak/>
              <w:t>половое) и раз-витие моховидных. Мо-ховидные как споро-вые растения. Значение мхов в при-роде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4F75DF5"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60DC580B"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02A8840"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w:t>
            </w:r>
            <w:r w:rsidRPr="005D3E03">
              <w:rPr>
                <w:rStyle w:val="markedcontent"/>
                <w:rFonts w:ascii="Times New Roman" w:hAnsi="Times New Roman" w:cs="Times New Roman"/>
                <w:sz w:val="24"/>
                <w:szCs w:val="24"/>
              </w:rPr>
              <w:lastRenderedPageBreak/>
              <w:t>мо-ховидных на рисунках, гербарных материалах, живых объектах.Выделять признаки принадлежно-сти моховидных к высшим споро-вым 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7AB9A217" w14:textId="77777777"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микропрепа-раты. </w:t>
            </w:r>
          </w:p>
        </w:tc>
      </w:tr>
      <w:tr w:rsidR="00F63504" w:rsidRPr="005D3E03" w14:paraId="2287ED3C" w14:textId="77777777" w:rsidTr="00100FD8">
        <w:tc>
          <w:tcPr>
            <w:tcW w:w="528" w:type="dxa"/>
          </w:tcPr>
          <w:p w14:paraId="244B6D9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3</w:t>
            </w:r>
          </w:p>
        </w:tc>
        <w:tc>
          <w:tcPr>
            <w:tcW w:w="2132" w:type="dxa"/>
            <w:gridSpan w:val="2"/>
          </w:tcPr>
          <w:p w14:paraId="7CB76363" w14:textId="77777777"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Голосеменные.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«Строение  побегов  хвойных растений» </w:t>
            </w:r>
          </w:p>
          <w:p w14:paraId="226CB5A4"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5.</w:t>
            </w:r>
            <w:r w:rsidRPr="005D3E03">
              <w:rPr>
                <w:rFonts w:ascii="Times New Roman" w:hAnsi="Times New Roman" w:cs="Times New Roman"/>
                <w:sz w:val="24"/>
                <w:szCs w:val="24"/>
              </w:rPr>
              <w:t xml:space="preserve">«Строение  мужских,  женских шишек и семян сосны </w:t>
            </w:r>
            <w:r w:rsidRPr="005D3E03">
              <w:rPr>
                <w:rFonts w:ascii="Times New Roman" w:hAnsi="Times New Roman" w:cs="Times New Roman"/>
                <w:sz w:val="24"/>
                <w:szCs w:val="24"/>
              </w:rPr>
              <w:lastRenderedPageBreak/>
              <w:t>обыкновенной»</w:t>
            </w:r>
          </w:p>
          <w:p w14:paraId="3F8124FA" w14:textId="77777777" w:rsidR="00F63504" w:rsidRPr="005D3E03" w:rsidRDefault="00F63504" w:rsidP="00100FD8">
            <w:pPr>
              <w:rPr>
                <w:rFonts w:ascii="Times New Roman" w:hAnsi="Times New Roman" w:cs="Times New Roman"/>
                <w:sz w:val="24"/>
                <w:szCs w:val="24"/>
              </w:rPr>
            </w:pPr>
          </w:p>
        </w:tc>
        <w:tc>
          <w:tcPr>
            <w:tcW w:w="3077" w:type="dxa"/>
            <w:gridSpan w:val="2"/>
          </w:tcPr>
          <w:p w14:paraId="587460D6"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w:t>
            </w:r>
            <w:r w:rsidRPr="005D3E03">
              <w:rPr>
                <w:rStyle w:val="markedcontent"/>
                <w:rFonts w:ascii="Times New Roman" w:hAnsi="Times New Roman" w:cs="Times New Roman"/>
                <w:sz w:val="24"/>
                <w:szCs w:val="24"/>
              </w:rPr>
              <w:lastRenderedPageBreak/>
              <w:t>семенные на террито-рии России. Их значе-ние в природе и жизни человека</w:t>
            </w:r>
          </w:p>
        </w:tc>
        <w:tc>
          <w:tcPr>
            <w:tcW w:w="2198" w:type="dxa"/>
          </w:tcPr>
          <w:p w14:paraId="03B3DFAA"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общую ха-рактеристику голосе-менных растений</w:t>
            </w:r>
          </w:p>
        </w:tc>
        <w:tc>
          <w:tcPr>
            <w:tcW w:w="962" w:type="dxa"/>
          </w:tcPr>
          <w:p w14:paraId="269842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2E408F"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общие черты строения и развития семенных растений.Осваивать приёмы работы с опре-делителем растений. Сравнивать строение споры и семени. Характеризовать процессы раз-множения и развития голосемен-ных.Прогнозировать последствия нера-циональной деятельности человека для </w:t>
            </w:r>
            <w:r w:rsidRPr="005D3E03">
              <w:rPr>
                <w:rStyle w:val="markedcontent"/>
                <w:rFonts w:ascii="Times New Roman" w:hAnsi="Times New Roman" w:cs="Times New Roman"/>
                <w:sz w:val="24"/>
                <w:szCs w:val="24"/>
              </w:rPr>
              <w:lastRenderedPageBreak/>
              <w:t>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14:paraId="1B6F93D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Работа с гер-барным мате-риалом</w:t>
            </w:r>
          </w:p>
        </w:tc>
      </w:tr>
      <w:tr w:rsidR="00C12E52" w:rsidRPr="005D3E03" w14:paraId="12FD35A1" w14:textId="77777777" w:rsidTr="00C12E52">
        <w:tc>
          <w:tcPr>
            <w:tcW w:w="528" w:type="dxa"/>
          </w:tcPr>
          <w:p w14:paraId="53A4E4DF"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2132" w:type="dxa"/>
            <w:gridSpan w:val="2"/>
          </w:tcPr>
          <w:p w14:paraId="77ED2330" w14:textId="77777777"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Покрытосеменные, или Цветковые. Роль  покрытосеменных  в  развитии земледелия</w:t>
            </w:r>
            <w:r w:rsidR="005D3E03">
              <w:rPr>
                <w:rFonts w:ascii="Times New Roman" w:hAnsi="Times New Roman" w:cs="Times New Roman"/>
                <w:sz w:val="24"/>
                <w:szCs w:val="24"/>
              </w:rPr>
              <w:t xml:space="preserve"> </w:t>
            </w:r>
          </w:p>
          <w:p w14:paraId="5F6BE305"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 xml:space="preserve">6. </w:t>
            </w:r>
            <w:r w:rsidRPr="005D3E03">
              <w:rPr>
                <w:rFonts w:ascii="Times New Roman" w:hAnsi="Times New Roman" w:cs="Times New Roman"/>
                <w:sz w:val="24"/>
                <w:szCs w:val="24"/>
              </w:rPr>
              <w:t xml:space="preserve"> «Признаки  однодольных  и двудольных растений»</w:t>
            </w:r>
          </w:p>
          <w:p w14:paraId="48F116F3" w14:textId="77777777" w:rsidR="00C12E52" w:rsidRPr="005D3E03" w:rsidRDefault="00C12E52" w:rsidP="00100FD8">
            <w:pPr>
              <w:rPr>
                <w:rFonts w:ascii="Times New Roman" w:hAnsi="Times New Roman" w:cs="Times New Roman"/>
                <w:sz w:val="24"/>
                <w:szCs w:val="24"/>
              </w:rPr>
            </w:pPr>
          </w:p>
        </w:tc>
        <w:tc>
          <w:tcPr>
            <w:tcW w:w="3077" w:type="dxa"/>
            <w:gridSpan w:val="2"/>
          </w:tcPr>
          <w:p w14:paraId="640A43D6"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w:t>
            </w:r>
            <w:r w:rsidR="005D3E03">
              <w:rPr>
                <w:rStyle w:val="markedcontent"/>
                <w:rFonts w:ascii="Times New Roman" w:hAnsi="Times New Roman" w:cs="Times New Roman"/>
                <w:sz w:val="24"/>
                <w:szCs w:val="24"/>
              </w:rPr>
              <w:t>арактеристи-ка.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овые, Сложно-цветные.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зни чел-века. Сельскохозяй</w:t>
            </w:r>
            <w:r w:rsidRPr="005D3E03">
              <w:rPr>
                <w:rStyle w:val="markedcontent"/>
                <w:rFonts w:ascii="Times New Roman" w:hAnsi="Times New Roman" w:cs="Times New Roman"/>
                <w:sz w:val="24"/>
                <w:szCs w:val="24"/>
              </w:rPr>
              <w:t>ственные культуры</w:t>
            </w:r>
          </w:p>
        </w:tc>
        <w:tc>
          <w:tcPr>
            <w:tcW w:w="2198" w:type="dxa"/>
          </w:tcPr>
          <w:p w14:paraId="78D96798"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рактеристику се-мейств класса Дву-дольные.</w:t>
            </w:r>
          </w:p>
        </w:tc>
        <w:tc>
          <w:tcPr>
            <w:tcW w:w="962" w:type="dxa"/>
          </w:tcPr>
          <w:p w14:paraId="47681FEA"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14:paraId="009D2ADB"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Выделять основные признаки клас-са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Описывать отличительные призна-ки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462" w:type="dxa"/>
          </w:tcPr>
          <w:p w14:paraId="2881B4AE"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14:paraId="7C885AD1" w14:textId="77777777" w:rsidTr="00C12E52">
        <w:trPr>
          <w:trHeight w:val="4785"/>
        </w:trPr>
        <w:tc>
          <w:tcPr>
            <w:tcW w:w="528" w:type="dxa"/>
          </w:tcPr>
          <w:p w14:paraId="16FF2C3B"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14:paraId="5650A13F"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14:paraId="6E46CCDB"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14:paraId="2D2DE359"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477957D"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AAEB32E" w14:textId="77777777"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p w14:paraId="6B1CAC39" w14:textId="77777777" w:rsidR="00B52C97" w:rsidRPr="005D3E03" w:rsidRDefault="00B52C97" w:rsidP="00100FD8">
            <w:pPr>
              <w:rPr>
                <w:rStyle w:val="markedcontent"/>
                <w:rFonts w:ascii="Times New Roman" w:hAnsi="Times New Roman" w:cs="Times New Roman"/>
                <w:sz w:val="24"/>
                <w:szCs w:val="24"/>
              </w:rPr>
            </w:pPr>
          </w:p>
          <w:p w14:paraId="4607EF9B" w14:textId="77777777" w:rsidR="00B52C97" w:rsidRPr="005D3E03" w:rsidRDefault="00B52C97" w:rsidP="00100FD8">
            <w:pPr>
              <w:rPr>
                <w:rFonts w:ascii="Times New Roman" w:hAnsi="Times New Roman" w:cs="Times New Roman"/>
                <w:sz w:val="24"/>
                <w:szCs w:val="24"/>
              </w:rPr>
            </w:pPr>
          </w:p>
        </w:tc>
        <w:tc>
          <w:tcPr>
            <w:tcW w:w="2462" w:type="dxa"/>
          </w:tcPr>
          <w:p w14:paraId="397FF28A"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Работа с гер-барным мате-риалом</w:t>
            </w:r>
          </w:p>
        </w:tc>
      </w:tr>
      <w:tr w:rsidR="00F63504" w:rsidRPr="005D3E03" w14:paraId="3356FEDB" w14:textId="77777777" w:rsidTr="00100FD8">
        <w:trPr>
          <w:trHeight w:val="285"/>
        </w:trPr>
        <w:tc>
          <w:tcPr>
            <w:tcW w:w="14786" w:type="dxa"/>
            <w:gridSpan w:val="9"/>
          </w:tcPr>
          <w:p w14:paraId="1610F718" w14:textId="77777777" w:rsidR="00F63504" w:rsidRPr="005D3E03" w:rsidRDefault="00F63504" w:rsidP="00100FD8">
            <w:pPr>
              <w:rPr>
                <w:rStyle w:val="markedcontent"/>
                <w:rFonts w:ascii="Times New Roman" w:hAnsi="Times New Roman" w:cs="Times New Roman"/>
                <w:sz w:val="24"/>
                <w:szCs w:val="24"/>
              </w:rPr>
            </w:pPr>
          </w:p>
          <w:p w14:paraId="23E40E3D" w14:textId="77777777"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14:paraId="7F030EAD" w14:textId="77777777" w:rsidR="00F63504" w:rsidRPr="005D3E03" w:rsidRDefault="00F63504" w:rsidP="00100FD8">
            <w:pPr>
              <w:jc w:val="center"/>
              <w:rPr>
                <w:rStyle w:val="markedcontent"/>
                <w:rFonts w:ascii="Times New Roman" w:hAnsi="Times New Roman" w:cs="Times New Roman"/>
                <w:sz w:val="24"/>
                <w:szCs w:val="24"/>
              </w:rPr>
            </w:pPr>
          </w:p>
        </w:tc>
      </w:tr>
      <w:tr w:rsidR="00F63504" w:rsidRPr="005D3E03" w14:paraId="7A01B532" w14:textId="77777777" w:rsidTr="00100FD8">
        <w:tc>
          <w:tcPr>
            <w:tcW w:w="528" w:type="dxa"/>
          </w:tcPr>
          <w:p w14:paraId="2B7BE2B7"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14:paraId="4AB54113" w14:textId="77777777" w:rsidR="00F63504"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«Строение и передви-жение инфузории-ту-</w:t>
            </w:r>
            <w:r w:rsidR="00100FD8" w:rsidRPr="005D3E03">
              <w:rPr>
                <w:rStyle w:val="markedcontent"/>
                <w:rFonts w:ascii="Times New Roman" w:hAnsi="Times New Roman" w:cs="Times New Roman"/>
                <w:sz w:val="24"/>
                <w:szCs w:val="24"/>
              </w:rPr>
              <w:lastRenderedPageBreak/>
              <w:t>фельки»</w:t>
            </w:r>
          </w:p>
          <w:p w14:paraId="268E5164" w14:textId="77777777"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14:paraId="3CD53ADA"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внеш-нее строение. Строе-ние и жизнедеятель-ность саркодовых на примере амёбы-про-тея. Разнообразие сар-кодовых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14:paraId="5B3F88A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общую характе-ристику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взаимосвязь строе-ния и характера пи-тания от условий окружающей среды</w:t>
            </w:r>
          </w:p>
        </w:tc>
        <w:tc>
          <w:tcPr>
            <w:tcW w:w="962" w:type="dxa"/>
          </w:tcPr>
          <w:p w14:paraId="2F6A1EC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152B5CF0"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жгутиконосцы.Распознавать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14:paraId="3B990FD8"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Микроскоп цифровой, микропрепа-раты (амеба, эвглена зеленая, инфузория туфелька)</w:t>
            </w:r>
          </w:p>
        </w:tc>
      </w:tr>
      <w:tr w:rsidR="00F63504" w:rsidRPr="005D3E03" w14:paraId="372926BB" w14:textId="77777777" w:rsidTr="00100FD8">
        <w:tc>
          <w:tcPr>
            <w:tcW w:w="528" w:type="dxa"/>
          </w:tcPr>
          <w:p w14:paraId="2E91364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7</w:t>
            </w:r>
          </w:p>
        </w:tc>
        <w:tc>
          <w:tcPr>
            <w:tcW w:w="2415" w:type="dxa"/>
            <w:gridSpan w:val="3"/>
          </w:tcPr>
          <w:p w14:paraId="13DCFA9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Кишечно-полостные. Строение и жизне-деятельность</w:t>
            </w:r>
          </w:p>
        </w:tc>
        <w:tc>
          <w:tcPr>
            <w:tcW w:w="2794" w:type="dxa"/>
          </w:tcPr>
          <w:p w14:paraId="1F8766A7"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строе-</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p>
        </w:tc>
        <w:tc>
          <w:tcPr>
            <w:tcW w:w="2198" w:type="dxa"/>
          </w:tcPr>
          <w:p w14:paraId="2879D3A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жизнедеятельность кишечнополостных на примере гидры, выделить основные черты усложнения организации по сравнению с про-стейшими.</w:t>
            </w:r>
          </w:p>
        </w:tc>
        <w:tc>
          <w:tcPr>
            <w:tcW w:w="962" w:type="dxa"/>
          </w:tcPr>
          <w:p w14:paraId="64BAB132"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692CB61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основные признаки подцарства Многоклеточные.Называть представителей типа ки-шечнополостных. Выделять общие черты строения. Объяснять на примере наличие лу-чевой симметрии у кишечнопо-лостных. Характеризовать признаки более сложной организации в сравнении с простейшими</w:t>
            </w:r>
          </w:p>
        </w:tc>
        <w:tc>
          <w:tcPr>
            <w:tcW w:w="2462" w:type="dxa"/>
          </w:tcPr>
          <w:p w14:paraId="73524B8C"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микропрепа-раты. (вну-треннее строение гидры)</w:t>
            </w:r>
          </w:p>
        </w:tc>
      </w:tr>
      <w:tr w:rsidR="00F63504" w:rsidRPr="005D3E03" w14:paraId="44F5DD92" w14:textId="77777777" w:rsidTr="00100FD8">
        <w:tc>
          <w:tcPr>
            <w:tcW w:w="528" w:type="dxa"/>
          </w:tcPr>
          <w:p w14:paraId="40BFAAE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14:paraId="140D1B85"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Кольчатые че-рви.</w:t>
            </w:r>
          </w:p>
        </w:tc>
        <w:tc>
          <w:tcPr>
            <w:tcW w:w="2794" w:type="dxa"/>
          </w:tcPr>
          <w:p w14:paraId="55E5737D"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дождевого червя, его передвижение, раздра-жимость».</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(по усмотрению учи-теля)</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14:paraId="5E8C68C3"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r w:rsidRPr="005D3E03">
              <w:rPr>
                <w:rStyle w:val="markedcontent"/>
                <w:rFonts w:ascii="Times New Roman" w:hAnsi="Times New Roman" w:cs="Times New Roman"/>
                <w:sz w:val="24"/>
                <w:szCs w:val="24"/>
              </w:rPr>
              <w:lastRenderedPageBreak/>
              <w:t>круглыми чер-вями.</w:t>
            </w:r>
          </w:p>
        </w:tc>
        <w:tc>
          <w:tcPr>
            <w:tcW w:w="962" w:type="dxa"/>
          </w:tcPr>
          <w:p w14:paraId="4B9BDF5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35D34EDE"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фотографиях.Характеризовать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14:paraId="06855AB7"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лаборатор-ное оборудо-вание. Элек-тронные таб-лицы</w:t>
            </w:r>
          </w:p>
        </w:tc>
      </w:tr>
      <w:tr w:rsidR="00B360FE" w:rsidRPr="005D3E03" w14:paraId="0F2DFEDE" w14:textId="77777777" w:rsidTr="0038467C">
        <w:tc>
          <w:tcPr>
            <w:tcW w:w="528" w:type="dxa"/>
          </w:tcPr>
          <w:p w14:paraId="274201A2"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9</w:t>
            </w:r>
          </w:p>
        </w:tc>
        <w:tc>
          <w:tcPr>
            <w:tcW w:w="2415" w:type="dxa"/>
            <w:gridSpan w:val="3"/>
          </w:tcPr>
          <w:p w14:paraId="2A45644B" w14:textId="77777777"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14:paraId="43254CD0" w14:textId="77777777"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внеш-нее строение на приме-ре беззубки. Строение и функции систем вну-тренних органов. Осо-бенности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при-роде и значение для человека. </w:t>
            </w:r>
          </w:p>
          <w:p w14:paraId="0900B0EA"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ра-ковин пресноводных и морских моллюсков»</w:t>
            </w:r>
          </w:p>
        </w:tc>
        <w:tc>
          <w:tcPr>
            <w:tcW w:w="2198" w:type="dxa"/>
          </w:tcPr>
          <w:p w14:paraId="7A8FC351"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особенности строения класса Двустворчатые мол-люски</w:t>
            </w:r>
          </w:p>
        </w:tc>
        <w:tc>
          <w:tcPr>
            <w:tcW w:w="962" w:type="dxa"/>
          </w:tcPr>
          <w:p w14:paraId="7844F11C"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7E2B497"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Различать и определять дву-створчатых моллюсков на рисун-ках, фотографиях, натуральных объектах.Объяснять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человека.Устанавливать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14:paraId="1F36AA3F"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Цифровой микроскоп, лаборатор-ное оборудо-вание. Влаж-ные препара-ты, коллекции раковин моллюсков. Электронные таблицы</w:t>
            </w:r>
          </w:p>
        </w:tc>
      </w:tr>
      <w:tr w:rsidR="00B360FE" w:rsidRPr="005D3E03" w14:paraId="32DE4549" w14:textId="77777777" w:rsidTr="0038467C">
        <w:tc>
          <w:tcPr>
            <w:tcW w:w="528" w:type="dxa"/>
          </w:tcPr>
          <w:p w14:paraId="7297452A"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10</w:t>
            </w:r>
          </w:p>
        </w:tc>
        <w:tc>
          <w:tcPr>
            <w:tcW w:w="2415" w:type="dxa"/>
            <w:gridSpan w:val="3"/>
          </w:tcPr>
          <w:p w14:paraId="30455724" w14:textId="77777777"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 xml:space="preserve">Членистоногие. </w:t>
            </w:r>
            <w:r w:rsidR="0050235B" w:rsidRPr="005D3E03">
              <w:rPr>
                <w:rStyle w:val="markedcontent"/>
                <w:rFonts w:ascii="Times New Roman" w:hAnsi="Times New Roman" w:cs="Times New Roman"/>
                <w:sz w:val="24"/>
                <w:szCs w:val="24"/>
              </w:rPr>
              <w:lastRenderedPageBreak/>
              <w:t>Класс Насекомые</w:t>
            </w:r>
          </w:p>
        </w:tc>
        <w:tc>
          <w:tcPr>
            <w:tcW w:w="2794" w:type="dxa"/>
          </w:tcPr>
          <w:p w14:paraId="6F2CD5B8"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характеристи-ка, </w:t>
            </w:r>
            <w:r w:rsidRPr="005D3E03">
              <w:rPr>
                <w:rStyle w:val="markedcontent"/>
                <w:rFonts w:ascii="Times New Roman" w:hAnsi="Times New Roman" w:cs="Times New Roman"/>
                <w:sz w:val="24"/>
                <w:szCs w:val="24"/>
              </w:rPr>
              <w:lastRenderedPageBreak/>
              <w:t>особенности внеш-него строения. Разно-образие ротовых орга-нов. Строение и функции систем вну-тренних органов. Раз-множение. Развитие с неполным превращением. Группы насекомых. Развитие с полным превращени-ем. 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14:paraId="260FE54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Выявить основные </w:t>
            </w:r>
            <w:r w:rsidRPr="005D3E03">
              <w:rPr>
                <w:rStyle w:val="markedcontent"/>
                <w:rFonts w:ascii="Times New Roman" w:hAnsi="Times New Roman" w:cs="Times New Roman"/>
                <w:sz w:val="24"/>
                <w:szCs w:val="24"/>
              </w:rPr>
              <w:lastRenderedPageBreak/>
              <w:t>характерные призна-ки насекомых. Изучить типы разви-тия насекомых</w:t>
            </w:r>
          </w:p>
        </w:tc>
        <w:tc>
          <w:tcPr>
            <w:tcW w:w="962" w:type="dxa"/>
          </w:tcPr>
          <w:p w14:paraId="4ADBFBA8"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74524993"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характерные </w:t>
            </w:r>
            <w:r w:rsidRPr="005D3E03">
              <w:rPr>
                <w:rStyle w:val="markedcontent"/>
                <w:rFonts w:ascii="Times New Roman" w:hAnsi="Times New Roman" w:cs="Times New Roman"/>
                <w:sz w:val="24"/>
                <w:szCs w:val="24"/>
              </w:rPr>
              <w:lastRenderedPageBreak/>
              <w:t>признаки насекомых, описывать их при вы-полнении лабораторной работы.Устанавливать взаимосвязь вну-треннего строения и процессов жизнедеятельности насекомых.Наблюдать, фиксировать результа-ты наблюдений, делать выводы.Соблюдать правила работы в каби-нете, обращения с лабораторным оборудованием. Характеризовать типы развития на-секомых. Объяснять принципы классифика-ции насекомых.Устанавливать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14:paraId="13DD7BAD"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Гербарный материал </w:t>
            </w:r>
            <w:r w:rsidRPr="005D3E03">
              <w:rPr>
                <w:rStyle w:val="markedcontent"/>
                <w:rFonts w:ascii="Times New Roman" w:hAnsi="Times New Roman" w:cs="Times New Roman"/>
                <w:sz w:val="24"/>
                <w:szCs w:val="24"/>
              </w:rPr>
              <w:lastRenderedPageBreak/>
              <w:t>— строение на-секомого, типы развития.</w:t>
            </w:r>
          </w:p>
        </w:tc>
      </w:tr>
      <w:tr w:rsidR="00B360FE" w:rsidRPr="005D3E03" w14:paraId="37ED76B8" w14:textId="77777777" w:rsidTr="0038467C">
        <w:tc>
          <w:tcPr>
            <w:tcW w:w="528" w:type="dxa"/>
          </w:tcPr>
          <w:p w14:paraId="1414C628"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11</w:t>
            </w:r>
          </w:p>
        </w:tc>
        <w:tc>
          <w:tcPr>
            <w:tcW w:w="2415" w:type="dxa"/>
            <w:gridSpan w:val="3"/>
          </w:tcPr>
          <w:p w14:paraId="7C02AEB1" w14:textId="77777777"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0DF4A50E" w14:textId="77777777"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14:paraId="7D6CBB2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Особенности внешнего строения, связанные с обитанием в воде.Строение и функции конечностей. Органы боковой линии, органы слуха, равновесия. Опорно-</w:t>
            </w:r>
            <w:r w:rsidRPr="005D3E03">
              <w:rPr>
                <w:rStyle w:val="markedcontent"/>
                <w:rFonts w:ascii="Times New Roman" w:hAnsi="Times New Roman" w:cs="Times New Roman"/>
                <w:sz w:val="24"/>
                <w:szCs w:val="24"/>
              </w:rPr>
              <w:lastRenderedPageBreak/>
              <w:t>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Л/р</w:t>
            </w:r>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«Внутреннее строение рыбы»</w:t>
            </w:r>
          </w:p>
        </w:tc>
        <w:tc>
          <w:tcPr>
            <w:tcW w:w="2198" w:type="dxa"/>
          </w:tcPr>
          <w:p w14:paraId="4F55131F"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особенности внешнего строения, связанные с обита-нием в воде</w:t>
            </w:r>
          </w:p>
        </w:tc>
        <w:tc>
          <w:tcPr>
            <w:tcW w:w="962" w:type="dxa"/>
          </w:tcPr>
          <w:p w14:paraId="0DCB7697"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519128AA"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рыб в связи со средой обитания. Осваивать приёмы работы с опре-делителем животных.Выявлять черты приспособленно-сти внутреннего строения рыб к </w:t>
            </w:r>
            <w:r w:rsidRPr="005D3E03">
              <w:rPr>
                <w:rStyle w:val="markedcontent"/>
                <w:rFonts w:ascii="Times New Roman" w:hAnsi="Times New Roman" w:cs="Times New Roman"/>
                <w:sz w:val="24"/>
                <w:szCs w:val="24"/>
              </w:rPr>
              <w:lastRenderedPageBreak/>
              <w:t>обитанию в воде. Наблюдать и описывать внешнее строение и особенности передви-жения рыб в ходе выполнения ла-бораторной работы.Соблюдать правила поведения в кабинете, обращения с лаборатор-ным оборудованием. Устанавливать взаимосвязь строе-ния отдельных частей скелета рыб и их функций. Выявлять характерные черты строения систем внутренних орга-нов.Сравнивать особенности строения и функций внутренних органов рыб и ланцетника. Характеризовать черты усложне-ния организации рыб</w:t>
            </w:r>
          </w:p>
        </w:tc>
        <w:tc>
          <w:tcPr>
            <w:tcW w:w="2462" w:type="dxa"/>
          </w:tcPr>
          <w:p w14:paraId="48D1E93C"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«Рыбы». Мо-дель — ске-лет рыбы</w:t>
            </w:r>
          </w:p>
        </w:tc>
      </w:tr>
      <w:tr w:rsidR="0050235B" w:rsidRPr="005D3E03" w14:paraId="11CE2EFD" w14:textId="77777777" w:rsidTr="0038467C">
        <w:tc>
          <w:tcPr>
            <w:tcW w:w="528" w:type="dxa"/>
          </w:tcPr>
          <w:p w14:paraId="2BF0351B"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12</w:t>
            </w:r>
          </w:p>
        </w:tc>
        <w:tc>
          <w:tcPr>
            <w:tcW w:w="2415" w:type="dxa"/>
            <w:gridSpan w:val="3"/>
          </w:tcPr>
          <w:p w14:paraId="3932127E"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50FC42C4"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14:paraId="789A2E9E"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w:t>
            </w:r>
          </w:p>
        </w:tc>
        <w:tc>
          <w:tcPr>
            <w:tcW w:w="2198" w:type="dxa"/>
          </w:tcPr>
          <w:p w14:paraId="4DFB664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черты строе-ния систем внутрен-них органов земно-водных по сравне-нию с костными рыбами</w:t>
            </w:r>
          </w:p>
        </w:tc>
        <w:tc>
          <w:tcPr>
            <w:tcW w:w="962" w:type="dxa"/>
          </w:tcPr>
          <w:p w14:paraId="40905809"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7C8E36B8"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обитания.Сравнивать,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14:paraId="76D62EC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«Земновод-ные»</w:t>
            </w:r>
          </w:p>
        </w:tc>
      </w:tr>
      <w:tr w:rsidR="0050235B" w:rsidRPr="005D3E03" w14:paraId="426010D9" w14:textId="77777777" w:rsidTr="0038467C">
        <w:tc>
          <w:tcPr>
            <w:tcW w:w="528" w:type="dxa"/>
          </w:tcPr>
          <w:p w14:paraId="2DED6286"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14:paraId="06E97484"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4527AA85"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пресмыкающиеся.</w:t>
            </w:r>
            <w:r w:rsidR="0050235B" w:rsidRPr="005D3E03">
              <w:rPr>
                <w:rFonts w:ascii="Times New Roman" w:hAnsi="Times New Roman" w:cs="Times New Roman"/>
                <w:sz w:val="24"/>
                <w:szCs w:val="24"/>
              </w:rPr>
              <w:t xml:space="preserve">.  </w:t>
            </w:r>
          </w:p>
        </w:tc>
        <w:tc>
          <w:tcPr>
            <w:tcW w:w="2794" w:type="dxa"/>
          </w:tcPr>
          <w:p w14:paraId="1DC57D7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Сходство и различия строения систем вну-тренних органов пре-</w:t>
            </w:r>
            <w:r w:rsidRPr="005D3E03">
              <w:rPr>
                <w:rStyle w:val="markedcontent"/>
                <w:rFonts w:ascii="Times New Roman" w:hAnsi="Times New Roman" w:cs="Times New Roman"/>
                <w:sz w:val="24"/>
                <w:szCs w:val="24"/>
              </w:rPr>
              <w:lastRenderedPageBreak/>
              <w:t>смыкающихся и земно-водных. Черты при-</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способленности пресмыкающихся к жизни на суше. Раз-множение и развитие. Зависимость годового жизненного цикла от температурных усло-вий</w:t>
            </w:r>
          </w:p>
        </w:tc>
        <w:tc>
          <w:tcPr>
            <w:tcW w:w="2198" w:type="dxa"/>
          </w:tcPr>
          <w:p w14:paraId="3C6C280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черты строе-ния систем внутрен-них </w:t>
            </w:r>
            <w:r w:rsidRPr="005D3E03">
              <w:rPr>
                <w:rStyle w:val="markedcontent"/>
                <w:rFonts w:ascii="Times New Roman" w:hAnsi="Times New Roman" w:cs="Times New Roman"/>
                <w:sz w:val="24"/>
                <w:szCs w:val="24"/>
              </w:rPr>
              <w:lastRenderedPageBreak/>
              <w:t>органов пресмы-кающихся по срав-нению с земноводными.</w:t>
            </w:r>
          </w:p>
        </w:tc>
        <w:tc>
          <w:tcPr>
            <w:tcW w:w="962" w:type="dxa"/>
          </w:tcPr>
          <w:p w14:paraId="1C49A6C3"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508F3C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Устанавливать взаимосвязь строе-ния внутренних органов и систем органов рептилий, их </w:t>
            </w:r>
            <w:r w:rsidRPr="005D3E03">
              <w:rPr>
                <w:rStyle w:val="markedcontent"/>
                <w:rFonts w:ascii="Times New Roman" w:hAnsi="Times New Roman" w:cs="Times New Roman"/>
                <w:sz w:val="24"/>
                <w:szCs w:val="24"/>
              </w:rPr>
              <w:lastRenderedPageBreak/>
              <w:t>функций и среды обитания.Выявлять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2462" w:type="dxa"/>
          </w:tcPr>
          <w:p w14:paraId="220203F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«Пресмы-кающиеся»</w:t>
            </w:r>
          </w:p>
        </w:tc>
      </w:tr>
      <w:tr w:rsidR="0050235B" w:rsidRPr="005D3E03" w14:paraId="540993D3" w14:textId="77777777" w:rsidTr="0038467C">
        <w:tc>
          <w:tcPr>
            <w:tcW w:w="528" w:type="dxa"/>
          </w:tcPr>
          <w:p w14:paraId="7A732C0C"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14</w:t>
            </w:r>
          </w:p>
        </w:tc>
        <w:tc>
          <w:tcPr>
            <w:tcW w:w="2415" w:type="dxa"/>
            <w:gridSpan w:val="3"/>
          </w:tcPr>
          <w:p w14:paraId="2F6DB2AF" w14:textId="77777777" w:rsidR="0050235B" w:rsidRPr="005D3E03" w:rsidRDefault="0050235B" w:rsidP="0038467C">
            <w:pPr>
              <w:rPr>
                <w:rFonts w:ascii="Times New Roman" w:hAnsi="Times New Roman" w:cs="Times New Roman"/>
                <w:sz w:val="24"/>
                <w:szCs w:val="24"/>
              </w:rPr>
            </w:pPr>
          </w:p>
          <w:p w14:paraId="1E6CB3D3"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14:paraId="4B3B6DB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строения и приспособ-ленности птиц к полёту. Типы перьев и их функ-ции.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пе-рьев» Изменения строения скелета птиц в связи с приспособленностью к полёту. Особенности строения мускулатуры и её функции. Причины </w:t>
            </w:r>
            <w:r w:rsidRPr="005D3E03">
              <w:rPr>
                <w:rStyle w:val="markedcontent"/>
                <w:rFonts w:ascii="Times New Roman" w:hAnsi="Times New Roman" w:cs="Times New Roman"/>
                <w:sz w:val="24"/>
                <w:szCs w:val="24"/>
              </w:rPr>
              <w:lastRenderedPageBreak/>
              <w:t>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пти-цы»</w:t>
            </w:r>
          </w:p>
        </w:tc>
        <w:tc>
          <w:tcPr>
            <w:tcW w:w="2198" w:type="dxa"/>
          </w:tcPr>
          <w:p w14:paraId="41ED9519"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взаимосвязь внешнего строения и приспособленности птиц к полёту</w:t>
            </w:r>
          </w:p>
        </w:tc>
        <w:tc>
          <w:tcPr>
            <w:tcW w:w="962" w:type="dxa"/>
          </w:tcPr>
          <w:p w14:paraId="527DA4B7"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924E902"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внешнего строения птиц в связи с их приспособленностью к полёту.Объяснять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обращения с лабораторным оборудованием</w:t>
            </w:r>
          </w:p>
        </w:tc>
        <w:tc>
          <w:tcPr>
            <w:tcW w:w="2462" w:type="dxa"/>
          </w:tcPr>
          <w:p w14:paraId="580BB4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Чучело Пти-цы, Перья птицы, ми-кропрепара-ты «Перья птиц», скелет голубя.</w:t>
            </w:r>
          </w:p>
        </w:tc>
      </w:tr>
      <w:tr w:rsidR="0038467C" w:rsidRPr="005D3E03" w14:paraId="53B2AF92" w14:textId="77777777" w:rsidTr="00682EFA">
        <w:trPr>
          <w:trHeight w:val="7080"/>
        </w:trPr>
        <w:tc>
          <w:tcPr>
            <w:tcW w:w="528" w:type="dxa"/>
          </w:tcPr>
          <w:p w14:paraId="0E78F6F3"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15</w:t>
            </w:r>
          </w:p>
        </w:tc>
        <w:tc>
          <w:tcPr>
            <w:tcW w:w="2415" w:type="dxa"/>
            <w:gridSpan w:val="3"/>
          </w:tcPr>
          <w:p w14:paraId="51A66DF7" w14:textId="77777777" w:rsidR="0038467C" w:rsidRPr="005D3E03" w:rsidRDefault="0038467C" w:rsidP="0038467C">
            <w:pPr>
              <w:rPr>
                <w:rFonts w:ascii="Times New Roman" w:hAnsi="Times New Roman" w:cs="Times New Roman"/>
                <w:sz w:val="24"/>
                <w:szCs w:val="24"/>
              </w:rPr>
            </w:pPr>
          </w:p>
          <w:p w14:paraId="78D58494"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14:paraId="324C188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14:paraId="2C55C923"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14:paraId="7212123D"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5295C9" w14:textId="77777777" w:rsidR="0038467C" w:rsidRDefault="0038467C"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Описывать характерные особенно-сти строения и функций опор-но-двигательной системы, исполь-зуя примеры животных разных сред обитания.Проводить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p w14:paraId="0D4921F4" w14:textId="77777777" w:rsidR="00682EFA" w:rsidRDefault="00682EFA" w:rsidP="0038467C">
            <w:pPr>
              <w:rPr>
                <w:rStyle w:val="markedcontent"/>
                <w:rFonts w:ascii="Times New Roman" w:hAnsi="Times New Roman" w:cs="Times New Roman"/>
                <w:sz w:val="24"/>
                <w:szCs w:val="24"/>
              </w:rPr>
            </w:pPr>
          </w:p>
          <w:p w14:paraId="49A850A0" w14:textId="77777777" w:rsidR="00682EFA" w:rsidRDefault="00682EFA" w:rsidP="0038467C">
            <w:pPr>
              <w:rPr>
                <w:rStyle w:val="markedcontent"/>
                <w:rFonts w:ascii="Times New Roman" w:hAnsi="Times New Roman" w:cs="Times New Roman"/>
                <w:sz w:val="24"/>
                <w:szCs w:val="24"/>
              </w:rPr>
            </w:pPr>
          </w:p>
          <w:p w14:paraId="5929F2CC" w14:textId="77777777" w:rsidR="00682EFA" w:rsidRDefault="00682EFA" w:rsidP="0038467C">
            <w:pPr>
              <w:rPr>
                <w:rStyle w:val="markedcontent"/>
                <w:rFonts w:ascii="Times New Roman" w:hAnsi="Times New Roman" w:cs="Times New Roman"/>
                <w:sz w:val="24"/>
                <w:szCs w:val="24"/>
              </w:rPr>
            </w:pPr>
          </w:p>
          <w:p w14:paraId="395472CC" w14:textId="77777777" w:rsidR="00682EFA" w:rsidRPr="005D3E03" w:rsidRDefault="00682EFA" w:rsidP="0038467C">
            <w:pPr>
              <w:rPr>
                <w:rFonts w:ascii="Times New Roman" w:hAnsi="Times New Roman" w:cs="Times New Roman"/>
                <w:sz w:val="24"/>
                <w:szCs w:val="24"/>
              </w:rPr>
            </w:pPr>
          </w:p>
        </w:tc>
        <w:tc>
          <w:tcPr>
            <w:tcW w:w="2462" w:type="dxa"/>
          </w:tcPr>
          <w:p w14:paraId="77C4CB28"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«Кролик», скелет мле-копитающего</w:t>
            </w:r>
          </w:p>
        </w:tc>
      </w:tr>
      <w:tr w:rsidR="00682EFA" w:rsidRPr="005D3E03" w14:paraId="548CE3E3" w14:textId="77777777" w:rsidTr="001C4ECC">
        <w:trPr>
          <w:trHeight w:val="360"/>
        </w:trPr>
        <w:tc>
          <w:tcPr>
            <w:tcW w:w="14786" w:type="dxa"/>
            <w:gridSpan w:val="9"/>
          </w:tcPr>
          <w:p w14:paraId="09065F91" w14:textId="77777777"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lang w:eastAsia="ru-RU"/>
              </w:rPr>
              <w:t>Бактерии, грибы – разрушители органического вещества. Лишайники</w:t>
            </w:r>
          </w:p>
        </w:tc>
      </w:tr>
      <w:tr w:rsidR="0038467C" w:rsidRPr="005D3E03" w14:paraId="4901AEBF" w14:textId="77777777" w:rsidTr="0038467C">
        <w:tc>
          <w:tcPr>
            <w:tcW w:w="528" w:type="dxa"/>
          </w:tcPr>
          <w:p w14:paraId="3C0F6DBB"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16</w:t>
            </w:r>
          </w:p>
        </w:tc>
        <w:tc>
          <w:tcPr>
            <w:tcW w:w="2415" w:type="dxa"/>
            <w:gridSpan w:val="3"/>
          </w:tcPr>
          <w:p w14:paraId="36F178D9"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14:paraId="68B5F578"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жизнедеятельность</w:t>
            </w:r>
          </w:p>
          <w:p w14:paraId="2796F83A"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14:paraId="65BD97AB"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Бактерии: строение и </w:t>
            </w:r>
            <w:r w:rsidRPr="005D3E03">
              <w:rPr>
                <w:rStyle w:val="markedcontent"/>
                <w:rFonts w:ascii="Times New Roman" w:hAnsi="Times New Roman" w:cs="Times New Roman"/>
                <w:sz w:val="24"/>
                <w:szCs w:val="24"/>
              </w:rPr>
              <w:lastRenderedPageBreak/>
              <w:t>жизнедеятельность.Бактерии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14:paraId="357069B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Характеризовать </w:t>
            </w:r>
            <w:r w:rsidRPr="005D3E03">
              <w:rPr>
                <w:rStyle w:val="markedcontent"/>
                <w:rFonts w:ascii="Times New Roman" w:hAnsi="Times New Roman" w:cs="Times New Roman"/>
                <w:sz w:val="24"/>
                <w:szCs w:val="24"/>
              </w:rPr>
              <w:lastRenderedPageBreak/>
              <w:t>особенности строе-ния бактерий.</w:t>
            </w:r>
          </w:p>
        </w:tc>
        <w:tc>
          <w:tcPr>
            <w:tcW w:w="962" w:type="dxa"/>
          </w:tcPr>
          <w:p w14:paraId="34946F37"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2</w:t>
            </w:r>
          </w:p>
        </w:tc>
        <w:tc>
          <w:tcPr>
            <w:tcW w:w="3427" w:type="dxa"/>
          </w:tcPr>
          <w:p w14:paraId="3D7B73BD"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разнообразные </w:t>
            </w:r>
            <w:r w:rsidRPr="005D3E03">
              <w:rPr>
                <w:rStyle w:val="markedcontent"/>
                <w:rFonts w:ascii="Times New Roman" w:hAnsi="Times New Roman" w:cs="Times New Roman"/>
                <w:sz w:val="24"/>
                <w:szCs w:val="24"/>
              </w:rPr>
              <w:lastRenderedPageBreak/>
              <w:t>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увеличительными приборами.</w:t>
            </w:r>
          </w:p>
        </w:tc>
        <w:tc>
          <w:tcPr>
            <w:tcW w:w="2462" w:type="dxa"/>
          </w:tcPr>
          <w:p w14:paraId="4413DC92"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Рассматрива-ние </w:t>
            </w:r>
            <w:r w:rsidRPr="005D3E03">
              <w:rPr>
                <w:rStyle w:val="markedcontent"/>
                <w:rFonts w:ascii="Times New Roman" w:hAnsi="Times New Roman" w:cs="Times New Roman"/>
                <w:sz w:val="24"/>
                <w:szCs w:val="24"/>
              </w:rPr>
              <w:lastRenderedPageBreak/>
              <w:t>бактерий на готовых микропрепа-ратах с ис-пользованием микроскопа.</w:t>
            </w:r>
          </w:p>
        </w:tc>
      </w:tr>
      <w:tr w:rsidR="005D3E03" w:rsidRPr="005D3E03" w14:paraId="77BE1B5D" w14:textId="77777777" w:rsidTr="0038467C">
        <w:tc>
          <w:tcPr>
            <w:tcW w:w="528" w:type="dxa"/>
          </w:tcPr>
          <w:p w14:paraId="6099A9D4" w14:textId="77777777"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17</w:t>
            </w:r>
          </w:p>
        </w:tc>
        <w:tc>
          <w:tcPr>
            <w:tcW w:w="2415" w:type="dxa"/>
            <w:gridSpan w:val="3"/>
          </w:tcPr>
          <w:p w14:paraId="02151F0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14:paraId="7F552B48"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Многообразие и значе-ние грибов.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жизни человека</w:t>
            </w:r>
          </w:p>
        </w:tc>
        <w:tc>
          <w:tcPr>
            <w:tcW w:w="2198" w:type="dxa"/>
          </w:tcPr>
          <w:p w14:paraId="016A692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14:paraId="6A50378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22704C9B"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14:paraId="4937AB9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532CAD61" w14:textId="77777777" w:rsidR="00F63504" w:rsidRDefault="00F63504" w:rsidP="000F0D26">
      <w:pPr>
        <w:jc w:val="center"/>
        <w:rPr>
          <w:rFonts w:ascii="Times New Roman" w:hAnsi="Times New Roman" w:cs="Times New Roman"/>
          <w:sz w:val="24"/>
          <w:szCs w:val="24"/>
        </w:rPr>
      </w:pPr>
    </w:p>
    <w:p w14:paraId="74043FF9" w14:textId="77777777" w:rsidR="00616C33" w:rsidRDefault="00616C33" w:rsidP="000F0D26">
      <w:pPr>
        <w:jc w:val="center"/>
        <w:rPr>
          <w:rStyle w:val="markedcontent"/>
          <w:rFonts w:ascii="Arial" w:hAnsi="Arial" w:cs="Arial"/>
        </w:rPr>
      </w:pPr>
    </w:p>
    <w:p w14:paraId="62171636" w14:textId="77777777"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8 классе</w:t>
      </w:r>
    </w:p>
    <w:p w14:paraId="2ABBFF0B"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14:paraId="09341248"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14:paraId="2DADF9FF"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14:paraId="065C7B11"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14:paraId="24E9DCF8"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14:paraId="3ACEECD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14:paraId="2F619AC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14:paraId="4E7C6D02"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14:paraId="166ECAF5"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16C33" w:rsidRPr="00841D10" w14:paraId="1E3717E8" w14:textId="77777777" w:rsidTr="001C4ECC">
        <w:tc>
          <w:tcPr>
            <w:tcW w:w="528" w:type="dxa"/>
          </w:tcPr>
          <w:p w14:paraId="336CDBB1"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п/п</w:t>
            </w:r>
          </w:p>
        </w:tc>
        <w:tc>
          <w:tcPr>
            <w:tcW w:w="2118" w:type="dxa"/>
          </w:tcPr>
          <w:p w14:paraId="7234E21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14:paraId="71D2E040"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14:paraId="41F1EB2A"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14:paraId="78D78418"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14:paraId="7EF384C0"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5F38B9A7"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14:paraId="31BE3DA1" w14:textId="77777777" w:rsidTr="001C4ECC">
        <w:tc>
          <w:tcPr>
            <w:tcW w:w="14786" w:type="dxa"/>
            <w:gridSpan w:val="8"/>
          </w:tcPr>
          <w:p w14:paraId="429CE9C3" w14:textId="77777777"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14:paraId="18C0A673" w14:textId="77777777" w:rsidR="00616C33" w:rsidRPr="00841D10" w:rsidRDefault="00616C33" w:rsidP="001C4ECC">
            <w:pPr>
              <w:jc w:val="center"/>
              <w:rPr>
                <w:rFonts w:ascii="Times New Roman" w:hAnsi="Times New Roman" w:cs="Times New Roman"/>
                <w:sz w:val="24"/>
                <w:szCs w:val="24"/>
              </w:rPr>
            </w:pPr>
          </w:p>
        </w:tc>
      </w:tr>
      <w:tr w:rsidR="00616C33" w:rsidRPr="00841D10" w14:paraId="739D16B2" w14:textId="77777777" w:rsidTr="001C4ECC">
        <w:tc>
          <w:tcPr>
            <w:tcW w:w="528" w:type="dxa"/>
          </w:tcPr>
          <w:p w14:paraId="6A4F17A3"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2118" w:type="dxa"/>
          </w:tcPr>
          <w:p w14:paraId="774AB35C"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14:paraId="07CFC6E3" w14:textId="77777777" w:rsidR="00616C33" w:rsidRPr="00841D10" w:rsidRDefault="00616C33" w:rsidP="001C4ECC">
            <w:pPr>
              <w:rPr>
                <w:rFonts w:ascii="Times New Roman" w:hAnsi="Times New Roman" w:cs="Times New Roman"/>
                <w:sz w:val="24"/>
                <w:szCs w:val="24"/>
              </w:rPr>
            </w:pPr>
          </w:p>
        </w:tc>
        <w:tc>
          <w:tcPr>
            <w:tcW w:w="3091" w:type="dxa"/>
            <w:gridSpan w:val="2"/>
          </w:tcPr>
          <w:p w14:paraId="490DACAF" w14:textId="77777777"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14:paraId="2CA69496"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химический состав клетки так же про-цессы жизнедеятель-ности</w:t>
            </w:r>
          </w:p>
        </w:tc>
        <w:tc>
          <w:tcPr>
            <w:tcW w:w="962" w:type="dxa"/>
          </w:tcPr>
          <w:p w14:paraId="0D9EFE4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78CF38F"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выводы.Соблюдать правила работы в каби-нете, обращения с лабораторным </w:t>
            </w:r>
            <w:r w:rsidRPr="00841D10">
              <w:rPr>
                <w:rStyle w:val="markedcontent"/>
                <w:rFonts w:ascii="Times New Roman" w:hAnsi="Times New Roman" w:cs="Times New Roman"/>
                <w:sz w:val="24"/>
                <w:szCs w:val="24"/>
              </w:rPr>
              <w:lastRenderedPageBreak/>
              <w:t>оборудованием</w:t>
            </w:r>
          </w:p>
        </w:tc>
        <w:tc>
          <w:tcPr>
            <w:tcW w:w="2462" w:type="dxa"/>
          </w:tcPr>
          <w:p w14:paraId="656876A9"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Микроскоп цифровой, микропрепа-раты, лабо-раторное оборудова-ние</w:t>
            </w:r>
          </w:p>
        </w:tc>
      </w:tr>
      <w:tr w:rsidR="00616C33" w:rsidRPr="00841D10" w14:paraId="18A9FD8A" w14:textId="77777777" w:rsidTr="001C4ECC">
        <w:tc>
          <w:tcPr>
            <w:tcW w:w="528" w:type="dxa"/>
          </w:tcPr>
          <w:p w14:paraId="6C7C9AAE"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2132" w:type="dxa"/>
            <w:gridSpan w:val="2"/>
          </w:tcPr>
          <w:p w14:paraId="0346F455"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14:paraId="541822BD"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14:paraId="3CF99FE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Обобщить и углубить знания учащихся о разных видах и ти-пов тканей человека</w:t>
            </w:r>
          </w:p>
        </w:tc>
        <w:tc>
          <w:tcPr>
            <w:tcW w:w="962" w:type="dxa"/>
          </w:tcPr>
          <w:p w14:paraId="4F783955"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23C589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«нейроглия».Называть типы и виды тканей по-звоночных животных.Различать разные виды и типы тка-ней. Описывать особенности тка-ней разных типов. Соблюдать правила обращения с микроскопом.Сравнивать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14:paraId="70200D45"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тканей</w:t>
            </w:r>
          </w:p>
        </w:tc>
      </w:tr>
      <w:tr w:rsidR="00616C33" w:rsidRPr="00841D10" w14:paraId="0A3F7551" w14:textId="77777777" w:rsidTr="001C4ECC">
        <w:tc>
          <w:tcPr>
            <w:tcW w:w="528" w:type="dxa"/>
          </w:tcPr>
          <w:p w14:paraId="4C705925"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14:paraId="0D18BB42"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14:paraId="08D48C27"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Строение, состав и соедине-ние костей. Лабо-</w:t>
            </w:r>
            <w:r w:rsidR="006C2F94">
              <w:rPr>
                <w:rStyle w:val="markedcontent"/>
                <w:rFonts w:ascii="Times New Roman" w:hAnsi="Times New Roman" w:cs="Times New Roman"/>
                <w:sz w:val="24"/>
                <w:szCs w:val="24"/>
              </w:rPr>
              <w:t>раторная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14:paraId="5D1157FB" w14:textId="77777777"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Опора и движение. Опорно-двигательная система. Методы изуче-ния живых организмов: наблюдение, измере-ние, эксперимент. Скелет головы и туло-вища. Скелет конечно-стей.Строение скелета поя-сов конечностей, верх-ней и нижней конечно-стей. Скелет конечностейСтроение </w:t>
            </w:r>
            <w:r w:rsidRPr="00841D10">
              <w:rPr>
                <w:rStyle w:val="markedcontent"/>
                <w:rFonts w:ascii="Times New Roman" w:hAnsi="Times New Roman" w:cs="Times New Roman"/>
                <w:sz w:val="24"/>
                <w:szCs w:val="24"/>
              </w:rPr>
              <w:lastRenderedPageBreak/>
              <w:t xml:space="preserve">скелета поя-сов конечностей, верх-ней и нижней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14:paraId="7D6931A4"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состав и типы соеди-нения костей. Изучить строение и особенности скелета головы и туловища</w:t>
            </w:r>
          </w:p>
        </w:tc>
        <w:tc>
          <w:tcPr>
            <w:tcW w:w="962" w:type="dxa"/>
          </w:tcPr>
          <w:p w14:paraId="47A24B47"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382EAF7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азывать части скелета. Описывать функции скелета.Описывать строение 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ткани.Выполнять лабораторные опыты, </w:t>
            </w:r>
            <w:r w:rsidRPr="00841D10">
              <w:rPr>
                <w:rStyle w:val="markedcontent"/>
                <w:rFonts w:ascii="Times New Roman" w:hAnsi="Times New Roman" w:cs="Times New Roman"/>
                <w:sz w:val="24"/>
                <w:szCs w:val="24"/>
              </w:rPr>
              <w:lastRenderedPageBreak/>
              <w:t>фиксировать. Описывать с помощью иллюстра-ции в учебнике строение черепа.Называть отделы позвоночника и части позвонка.Раскрывать значение частей по-звонка. Объяснять связь между строением и функциями позвоночника, груд-</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ной клетки. Называть части свободных конеч-ностей и поясов конечностей.Описывать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женщин.Выявлять особенности строения скелета конечностей в ходе наблю-дения натуральных объектов</w:t>
            </w:r>
          </w:p>
        </w:tc>
        <w:tc>
          <w:tcPr>
            <w:tcW w:w="2462" w:type="dxa"/>
          </w:tcPr>
          <w:p w14:paraId="720D7B48"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ка» Электронные таблицы и плакаты</w:t>
            </w:r>
          </w:p>
        </w:tc>
      </w:tr>
      <w:tr w:rsidR="00616C33" w:rsidRPr="00841D10" w14:paraId="6ACEEB32" w14:textId="77777777" w:rsidTr="001C4ECC">
        <w:tc>
          <w:tcPr>
            <w:tcW w:w="528" w:type="dxa"/>
          </w:tcPr>
          <w:p w14:paraId="3F845727"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4</w:t>
            </w:r>
          </w:p>
        </w:tc>
        <w:tc>
          <w:tcPr>
            <w:tcW w:w="2132" w:type="dxa"/>
            <w:gridSpan w:val="2"/>
          </w:tcPr>
          <w:p w14:paraId="53104BE2"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14:paraId="333BF95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ние, эксперимент. Практическая работа: «Изучение расположе-ния мышц головы»</w:t>
            </w:r>
          </w:p>
        </w:tc>
        <w:tc>
          <w:tcPr>
            <w:tcW w:w="2198" w:type="dxa"/>
          </w:tcPr>
          <w:p w14:paraId="1ED94916"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функции и строения, а также различий между гладкими и скелетными мышца-ми человека.</w:t>
            </w:r>
          </w:p>
        </w:tc>
        <w:tc>
          <w:tcPr>
            <w:tcW w:w="962" w:type="dxa"/>
          </w:tcPr>
          <w:p w14:paraId="10D5999A"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6D725CC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связь функции и строе-ния на примере различий между гладкими и скелетными мышцами, мимическими и жевательными мышцами.Описывать с помощью иллюстра-ций в учебнике строение скелетной мышцы.</w:t>
            </w:r>
          </w:p>
        </w:tc>
        <w:tc>
          <w:tcPr>
            <w:tcW w:w="2462" w:type="dxa"/>
          </w:tcPr>
          <w:p w14:paraId="575ECC4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мышеч-ной ткани. Электронные таблицы. Цифровая лаборатория по физиоло-гии (датчик силомер)</w:t>
            </w:r>
          </w:p>
        </w:tc>
      </w:tr>
      <w:tr w:rsidR="00616C33" w:rsidRPr="00841D10" w14:paraId="0E4AF5C2" w14:textId="77777777" w:rsidTr="001C4ECC">
        <w:tc>
          <w:tcPr>
            <w:tcW w:w="528" w:type="dxa"/>
          </w:tcPr>
          <w:p w14:paraId="1F21DA9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5</w:t>
            </w:r>
          </w:p>
        </w:tc>
        <w:tc>
          <w:tcPr>
            <w:tcW w:w="2118" w:type="dxa"/>
          </w:tcPr>
          <w:p w14:paraId="70CBD5C1" w14:textId="77777777"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Строение </w:t>
            </w:r>
            <w:r w:rsidRPr="00841D10">
              <w:rPr>
                <w:rFonts w:ascii="Times New Roman" w:hAnsi="Times New Roman" w:cs="Times New Roman"/>
                <w:color w:val="000000"/>
                <w:sz w:val="24"/>
                <w:szCs w:val="24"/>
              </w:rPr>
              <w:lastRenderedPageBreak/>
              <w:t>сердечно-сосудистой системы</w:t>
            </w:r>
          </w:p>
          <w:p w14:paraId="56D43377" w14:textId="77777777" w:rsidR="00616C33" w:rsidRPr="00841D10" w:rsidRDefault="00616C33" w:rsidP="001C4ECC">
            <w:pPr>
              <w:rPr>
                <w:rFonts w:ascii="Times New Roman" w:hAnsi="Times New Roman" w:cs="Times New Roman"/>
                <w:sz w:val="24"/>
                <w:szCs w:val="24"/>
              </w:rPr>
            </w:pPr>
          </w:p>
        </w:tc>
        <w:tc>
          <w:tcPr>
            <w:tcW w:w="3091" w:type="dxa"/>
            <w:gridSpan w:val="2"/>
          </w:tcPr>
          <w:p w14:paraId="25C73ADE"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Транспорт веществ. </w:t>
            </w:r>
            <w:r w:rsidRPr="00841D10">
              <w:rPr>
                <w:rStyle w:val="markedcontent"/>
                <w:rFonts w:ascii="Times New Roman" w:hAnsi="Times New Roman" w:cs="Times New Roman"/>
                <w:sz w:val="24"/>
                <w:szCs w:val="24"/>
              </w:rPr>
              <w:lastRenderedPageBreak/>
              <w:t>Внутренняя среда ор-ганизма,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фа.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14:paraId="672A19EF"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w:t>
            </w:r>
            <w:r w:rsidR="006C2F94">
              <w:rPr>
                <w:rStyle w:val="markedcontent"/>
                <w:rFonts w:ascii="Times New Roman" w:hAnsi="Times New Roman" w:cs="Times New Roman"/>
                <w:sz w:val="24"/>
                <w:szCs w:val="24"/>
              </w:rPr>
              <w:t xml:space="preserve">ь </w:t>
            </w:r>
            <w:r w:rsidR="006C2F94">
              <w:rPr>
                <w:rStyle w:val="markedcontent"/>
                <w:rFonts w:ascii="Times New Roman" w:hAnsi="Times New Roman" w:cs="Times New Roman"/>
                <w:sz w:val="24"/>
                <w:szCs w:val="24"/>
              </w:rPr>
              <w:lastRenderedPageBreak/>
              <w:t>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14:paraId="5531C40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14:paraId="713966ED"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Определять понятия: </w:t>
            </w:r>
            <w:r w:rsidRPr="00841D10">
              <w:rPr>
                <w:rStyle w:val="markedcontent"/>
                <w:rFonts w:ascii="Times New Roman" w:hAnsi="Times New Roman" w:cs="Times New Roman"/>
                <w:sz w:val="24"/>
                <w:szCs w:val="24"/>
              </w:rPr>
              <w:lastRenderedPageBreak/>
              <w:t>«гомеостаз»,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Объяснять связь между тканевой жидкостью, лимфой и плазмой крови в организме. Описывать функции крови.Называть функции эритроцитов, тромбоцитов, лейкоцитов. Описывать вклад русской науки в развитие медицины.Описывать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выводы.Соблюдать правила работы в каби-нете, обращения с лабораторным оборудованием</w:t>
            </w:r>
          </w:p>
        </w:tc>
        <w:tc>
          <w:tcPr>
            <w:tcW w:w="2462" w:type="dxa"/>
          </w:tcPr>
          <w:p w14:paraId="422E8902"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Микроскоп </w:t>
            </w:r>
            <w:r w:rsidR="00D40DDD" w:rsidRPr="00841D10">
              <w:rPr>
                <w:rStyle w:val="markedcontent"/>
                <w:rFonts w:ascii="Times New Roman" w:hAnsi="Times New Roman" w:cs="Times New Roman"/>
                <w:sz w:val="24"/>
                <w:szCs w:val="24"/>
              </w:rPr>
              <w:lastRenderedPageBreak/>
              <w:t>Микроскоп цифровой, микропрепа-раты</w:t>
            </w:r>
          </w:p>
        </w:tc>
      </w:tr>
      <w:tr w:rsidR="00616C33" w:rsidRPr="00841D10" w14:paraId="0100227A" w14:textId="77777777" w:rsidTr="001C4ECC">
        <w:tc>
          <w:tcPr>
            <w:tcW w:w="528" w:type="dxa"/>
          </w:tcPr>
          <w:p w14:paraId="6CC2D9C2"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6</w:t>
            </w:r>
          </w:p>
        </w:tc>
        <w:tc>
          <w:tcPr>
            <w:tcW w:w="2132" w:type="dxa"/>
            <w:gridSpan w:val="2"/>
          </w:tcPr>
          <w:p w14:paraId="0A28CFDB"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14:paraId="5ABAB915" w14:textId="77777777"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Транспорт веществ. Кровеносная и лимфа-тическая системы. Кро-вяное</w:t>
            </w:r>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«Определение ЧСС, скорости кровотока», </w:t>
            </w:r>
          </w:p>
          <w:p w14:paraId="485B4121"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3. </w:t>
            </w:r>
            <w:r w:rsidR="00D40DDD" w:rsidRPr="00841D10">
              <w:rPr>
                <w:rStyle w:val="markedcontent"/>
                <w:rFonts w:ascii="Times New Roman" w:hAnsi="Times New Roman" w:cs="Times New Roman"/>
                <w:sz w:val="24"/>
                <w:szCs w:val="24"/>
              </w:rPr>
              <w:t>«Исследование ре-</w:t>
            </w:r>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14:paraId="6FDE7B68" w14:textId="77777777"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Л/р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14:paraId="45313E9D"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14:paraId="0D3BF45D" w14:textId="77777777"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501A59C4"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 помощью иллюстра-ций в учебнике строение сердца и процесс сердечных сокращений.Сравнивать виды кровеносных со-судов между собой.Описывать строение кругов крово-обращения. Понимать различие в использова-нии </w:t>
            </w:r>
            <w:r w:rsidRPr="00841D10">
              <w:rPr>
                <w:rStyle w:val="markedcontent"/>
                <w:rFonts w:ascii="Times New Roman" w:hAnsi="Times New Roman" w:cs="Times New Roman"/>
                <w:sz w:val="24"/>
                <w:szCs w:val="24"/>
              </w:rPr>
              <w:lastRenderedPageBreak/>
              <w:t>прилагательного «артериаль-ный» применительно к виду крови и к сосудам</w:t>
            </w:r>
          </w:p>
        </w:tc>
        <w:tc>
          <w:tcPr>
            <w:tcW w:w="2462" w:type="dxa"/>
          </w:tcPr>
          <w:p w14:paraId="1DF2A712"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ЧСС)</w:t>
            </w:r>
          </w:p>
        </w:tc>
      </w:tr>
      <w:tr w:rsidR="00616C33" w:rsidRPr="00841D10" w14:paraId="44F5B630" w14:textId="77777777" w:rsidTr="001C4ECC">
        <w:tc>
          <w:tcPr>
            <w:tcW w:w="528" w:type="dxa"/>
          </w:tcPr>
          <w:p w14:paraId="7D3759FD"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7</w:t>
            </w:r>
          </w:p>
        </w:tc>
        <w:tc>
          <w:tcPr>
            <w:tcW w:w="2118" w:type="dxa"/>
          </w:tcPr>
          <w:p w14:paraId="4F843D8A" w14:textId="77777777"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14:paraId="1F39BB7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14:paraId="04D9800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Кровеносная и лимфа-тическая системы. Вред табакокурения. Методы изучения живых организмов: на-блюдение,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14:paraId="27113E13"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работу сердца от физиче-ских нагрузок и влияния негативных факторов окружаю-щей среды</w:t>
            </w:r>
          </w:p>
        </w:tc>
        <w:tc>
          <w:tcPr>
            <w:tcW w:w="962" w:type="dxa"/>
          </w:tcPr>
          <w:p w14:paraId="5B8714D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837C0A4"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сердца.Различать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14:paraId="3DE63E6D"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(артериаль-ного давле-ния)</w:t>
            </w:r>
          </w:p>
        </w:tc>
      </w:tr>
      <w:tr w:rsidR="00616C33" w:rsidRPr="00841D10" w14:paraId="353959D7" w14:textId="77777777" w:rsidTr="001C4ECC">
        <w:tc>
          <w:tcPr>
            <w:tcW w:w="528" w:type="dxa"/>
          </w:tcPr>
          <w:p w14:paraId="215B1A1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8</w:t>
            </w:r>
          </w:p>
        </w:tc>
        <w:tc>
          <w:tcPr>
            <w:tcW w:w="2132" w:type="dxa"/>
            <w:gridSpan w:val="2"/>
          </w:tcPr>
          <w:p w14:paraId="3F03D4B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Обобщение Влияние физиче-ских упражнений на сердечно-сосу-дистую систему</w:t>
            </w:r>
          </w:p>
        </w:tc>
        <w:tc>
          <w:tcPr>
            <w:tcW w:w="3077" w:type="dxa"/>
          </w:tcPr>
          <w:p w14:paraId="110468D2"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чения живых 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14:paraId="7135E8D3"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962" w:type="dxa"/>
          </w:tcPr>
          <w:p w14:paraId="3C31CAC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D3C41BA"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Различать признаки различных ви-дов кровотечений.Описывать с помощью иллюстра-ций в учебнике меры оказания 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14:paraId="6BB260D2"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(датчик ЧСС и арте-риального давления</w:t>
            </w:r>
          </w:p>
        </w:tc>
      </w:tr>
      <w:tr w:rsidR="00616C33" w:rsidRPr="00841D10" w14:paraId="12D718DB" w14:textId="77777777" w:rsidTr="001C4ECC">
        <w:tc>
          <w:tcPr>
            <w:tcW w:w="528" w:type="dxa"/>
          </w:tcPr>
          <w:p w14:paraId="7438693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9</w:t>
            </w:r>
          </w:p>
        </w:tc>
        <w:tc>
          <w:tcPr>
            <w:tcW w:w="2118" w:type="dxa"/>
          </w:tcPr>
          <w:p w14:paraId="33285FB5" w14:textId="77777777"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14:paraId="2EEC739A" w14:textId="77777777" w:rsidR="00616C33" w:rsidRPr="00841D10" w:rsidRDefault="00616C33" w:rsidP="001C4ECC">
            <w:pPr>
              <w:rPr>
                <w:rFonts w:ascii="Times New Roman" w:hAnsi="Times New Roman" w:cs="Times New Roman"/>
                <w:sz w:val="24"/>
                <w:szCs w:val="24"/>
              </w:rPr>
            </w:pPr>
          </w:p>
        </w:tc>
        <w:tc>
          <w:tcPr>
            <w:tcW w:w="3091" w:type="dxa"/>
            <w:gridSpan w:val="2"/>
          </w:tcPr>
          <w:p w14:paraId="401BB469" w14:textId="77777777"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 xml:space="preserve">ри-мент.Лабораторная работа 8. </w:t>
            </w:r>
            <w:r w:rsidRPr="00841D10">
              <w:rPr>
                <w:rStyle w:val="markedcontent"/>
                <w:rFonts w:ascii="Times New Roman" w:hAnsi="Times New Roman" w:cs="Times New Roman"/>
                <w:sz w:val="24"/>
                <w:szCs w:val="24"/>
              </w:rPr>
              <w:t xml:space="preserve"> «Состав вдыхаемого и </w:t>
            </w:r>
            <w:r w:rsidRPr="00841D10">
              <w:rPr>
                <w:rStyle w:val="markedcontent"/>
                <w:rFonts w:ascii="Times New Roman" w:hAnsi="Times New Roman" w:cs="Times New Roman"/>
                <w:sz w:val="24"/>
                <w:szCs w:val="24"/>
              </w:rPr>
              <w:lastRenderedPageBreak/>
              <w:t>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14:paraId="01E4F55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легких и механизм газообмена.</w:t>
            </w:r>
          </w:p>
        </w:tc>
        <w:tc>
          <w:tcPr>
            <w:tcW w:w="962" w:type="dxa"/>
          </w:tcPr>
          <w:p w14:paraId="47A4D23D"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19223A8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животных.Раскрывать роль </w:t>
            </w:r>
            <w:r w:rsidRPr="00841D10">
              <w:rPr>
                <w:rStyle w:val="markedcontent"/>
                <w:rFonts w:ascii="Times New Roman" w:hAnsi="Times New Roman" w:cs="Times New Roman"/>
                <w:sz w:val="24"/>
                <w:szCs w:val="24"/>
              </w:rPr>
              <w:lastRenderedPageBreak/>
              <w:t>гемоглобина в га-зообмене. Выполнять лабораторный опыт, де-лать вывод по результатам опыта.Соблюдать правила работы в каби-нете, обращения с лабораторным оборудованием</w:t>
            </w:r>
          </w:p>
        </w:tc>
        <w:tc>
          <w:tcPr>
            <w:tcW w:w="2462" w:type="dxa"/>
          </w:tcPr>
          <w:p w14:paraId="512BA7F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оки-си углерода, кислорода, влажности)</w:t>
            </w:r>
          </w:p>
        </w:tc>
      </w:tr>
      <w:tr w:rsidR="00616C33" w:rsidRPr="00841D10" w14:paraId="524D8090" w14:textId="77777777" w:rsidTr="001C4ECC">
        <w:tc>
          <w:tcPr>
            <w:tcW w:w="528" w:type="dxa"/>
          </w:tcPr>
          <w:p w14:paraId="60E13B8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10</w:t>
            </w:r>
          </w:p>
        </w:tc>
        <w:tc>
          <w:tcPr>
            <w:tcW w:w="2132" w:type="dxa"/>
            <w:gridSpan w:val="2"/>
          </w:tcPr>
          <w:p w14:paraId="3BB5D687"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Дыхательные дви-жения  Болезни органов дыхания</w:t>
            </w:r>
          </w:p>
        </w:tc>
        <w:tc>
          <w:tcPr>
            <w:tcW w:w="3077" w:type="dxa"/>
          </w:tcPr>
          <w:p w14:paraId="49F3D820" w14:textId="77777777"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9. </w:t>
            </w:r>
            <w:r w:rsidRPr="00841D10">
              <w:rPr>
                <w:rStyle w:val="markedcontent"/>
                <w:rFonts w:ascii="Times New Roman" w:hAnsi="Times New Roman" w:cs="Times New Roman"/>
                <w:sz w:val="24"/>
                <w:szCs w:val="24"/>
              </w:rPr>
              <w:t xml:space="preserve">«Дыхательные движения» </w:t>
            </w:r>
          </w:p>
          <w:p w14:paraId="2AB730B9"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14:paraId="50D4EEAA" w14:textId="77777777"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Регуляция дыхания. Гигиена органов дыха-ния. Заболевания орга-нов дыхания и их предупреждение. Ин-фекционные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«Определение запы-ленности воздуха»</w:t>
            </w:r>
          </w:p>
        </w:tc>
        <w:tc>
          <w:tcPr>
            <w:tcW w:w="2198" w:type="dxa"/>
          </w:tcPr>
          <w:p w14:paraId="13D4D836"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Сформировать зна-ния о механизме ды-хательных 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14:paraId="67774B0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68673AE"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функции диафрагмы.Называть органы, участвующие в процессе 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лёг-ких.Называть меры, снижающие веро-ятность заражения болезнями, передаваемыми через воздух.Раскрывать способ </w:t>
            </w:r>
            <w:r w:rsidRPr="00841D10">
              <w:rPr>
                <w:rStyle w:val="markedcontent"/>
                <w:rFonts w:ascii="Times New Roman" w:hAnsi="Times New Roman" w:cs="Times New Roman"/>
                <w:sz w:val="24"/>
                <w:szCs w:val="24"/>
              </w:rPr>
              <w:lastRenderedPageBreak/>
              <w:t>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
            </w:r>
          </w:p>
        </w:tc>
        <w:tc>
          <w:tcPr>
            <w:tcW w:w="2462" w:type="dxa"/>
          </w:tcPr>
          <w:p w14:paraId="4F10CB21"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частоты ды-хания) Цифровая лаборатория по экологии (датчик оки-си углерода) лаборатория по физиоло-гии (датчик частоты ды-</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14:paraId="76D41F99" w14:textId="77777777" w:rsidTr="001C4ECC">
        <w:tc>
          <w:tcPr>
            <w:tcW w:w="528" w:type="dxa"/>
          </w:tcPr>
          <w:p w14:paraId="0249EA6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11</w:t>
            </w:r>
          </w:p>
        </w:tc>
        <w:tc>
          <w:tcPr>
            <w:tcW w:w="2132" w:type="dxa"/>
            <w:gridSpan w:val="2"/>
          </w:tcPr>
          <w:p w14:paraId="68B2664E" w14:textId="77777777"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14:paraId="1F0BA5F7"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Питание. Пищеваре-ние. Пищеварительная система.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место-положения слюнных желез»</w:t>
            </w:r>
          </w:p>
        </w:tc>
        <w:tc>
          <w:tcPr>
            <w:tcW w:w="2198" w:type="dxa"/>
          </w:tcPr>
          <w:p w14:paraId="1CEAC73B"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значение и строение различных органов пищеваре-ния.</w:t>
            </w:r>
          </w:p>
        </w:tc>
        <w:tc>
          <w:tcPr>
            <w:tcW w:w="962" w:type="dxa"/>
          </w:tcPr>
          <w:p w14:paraId="75E9D562"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6ABFE39"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«пищеваре-ние». Описывать с помощью иллю-страций в учебнике строение пи-щеварительной системы. Называть функции различных орга-нов пищеварения.Называть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14:paraId="2F44A0A8"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Электронные таблицы и плакаты. Цифровая лаборатория по экологии (датчик рН)</w:t>
            </w:r>
          </w:p>
        </w:tc>
      </w:tr>
      <w:tr w:rsidR="001C4ECC" w:rsidRPr="00841D10" w14:paraId="7D948B05" w14:textId="77777777" w:rsidTr="001C4ECC">
        <w:tc>
          <w:tcPr>
            <w:tcW w:w="528" w:type="dxa"/>
          </w:tcPr>
          <w:p w14:paraId="42CD373A"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w:t>
            </w:r>
            <w:r w:rsidR="001C4ECC" w:rsidRPr="00841D10">
              <w:rPr>
                <w:rFonts w:ascii="Times New Roman" w:hAnsi="Times New Roman" w:cs="Times New Roman"/>
                <w:sz w:val="24"/>
                <w:szCs w:val="24"/>
              </w:rPr>
              <w:t>2</w:t>
            </w:r>
          </w:p>
        </w:tc>
        <w:tc>
          <w:tcPr>
            <w:tcW w:w="2132" w:type="dxa"/>
            <w:gridSpan w:val="2"/>
          </w:tcPr>
          <w:p w14:paraId="55CC95A5" w14:textId="77777777"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Пищеварение в ротовой полости. Л/р 8 «Расщепление веществ в ротовой полости»</w:t>
            </w:r>
          </w:p>
          <w:p w14:paraId="2495B229" w14:textId="77777777" w:rsidR="001C4ECC" w:rsidRPr="00841D10" w:rsidRDefault="001C4ECC" w:rsidP="001C4ECC">
            <w:pPr>
              <w:rPr>
                <w:rFonts w:ascii="Times New Roman" w:hAnsi="Times New Roman" w:cs="Times New Roman"/>
                <w:sz w:val="24"/>
                <w:szCs w:val="24"/>
              </w:rPr>
            </w:pPr>
          </w:p>
        </w:tc>
        <w:tc>
          <w:tcPr>
            <w:tcW w:w="3077" w:type="dxa"/>
          </w:tcPr>
          <w:p w14:paraId="1DE092DB" w14:textId="77777777"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Пищеваре-ние. Пищеварительная система.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Изучение кислотно-</w:t>
            </w:r>
            <w:r w:rsidRPr="00841D10">
              <w:rPr>
                <w:rStyle w:val="markedcontent"/>
                <w:rFonts w:ascii="Times New Roman" w:hAnsi="Times New Roman" w:cs="Times New Roman"/>
                <w:sz w:val="24"/>
                <w:szCs w:val="24"/>
              </w:rPr>
              <w:lastRenderedPageBreak/>
              <w:t xml:space="preserve">щелочного баланса пищевых продуктов» </w:t>
            </w:r>
          </w:p>
          <w:p w14:paraId="4B6EABBB" w14:textId="77777777"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14:paraId="6FBF0C68" w14:textId="77777777"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14:paraId="0F4BEC11"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Раскрывать функции слюны и желудочно-го сока для процесса пищеварения</w:t>
            </w:r>
          </w:p>
        </w:tc>
        <w:tc>
          <w:tcPr>
            <w:tcW w:w="962" w:type="dxa"/>
          </w:tcPr>
          <w:p w14:paraId="6EAC0C6F"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965EA5F"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слюны.Опи-сывать строение желудочной стен-ки. Называть активные вещества, действующие на пищевой комок в желудке, и их функции. Выполнять </w:t>
            </w:r>
            <w:r w:rsidRPr="00841D10">
              <w:rPr>
                <w:rStyle w:val="markedcontent"/>
                <w:rFonts w:ascii="Times New Roman" w:hAnsi="Times New Roman" w:cs="Times New Roman"/>
                <w:sz w:val="24"/>
                <w:szCs w:val="24"/>
              </w:rPr>
              <w:lastRenderedPageBreak/>
              <w:t>лабораторные опыты, наблюдать происходящие явления и делать вывод по результатам на-блюдений.Соблюдать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14:paraId="35DD15A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рН)</w:t>
            </w:r>
            <w:r w:rsidR="001C4ECC" w:rsidRPr="00841D10">
              <w:rPr>
                <w:rStyle w:val="markedcontent"/>
                <w:rFonts w:ascii="Times New Roman" w:hAnsi="Times New Roman" w:cs="Times New Roman"/>
                <w:sz w:val="24"/>
                <w:szCs w:val="24"/>
              </w:rPr>
              <w:t>)</w:t>
            </w:r>
          </w:p>
        </w:tc>
      </w:tr>
      <w:tr w:rsidR="001C4ECC" w:rsidRPr="00841D10" w14:paraId="0B12A7AA" w14:textId="77777777" w:rsidTr="001C4ECC">
        <w:tc>
          <w:tcPr>
            <w:tcW w:w="528" w:type="dxa"/>
          </w:tcPr>
          <w:p w14:paraId="46A6397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13</w:t>
            </w:r>
          </w:p>
        </w:tc>
        <w:tc>
          <w:tcPr>
            <w:tcW w:w="2132" w:type="dxa"/>
            <w:gridSpan w:val="2"/>
          </w:tcPr>
          <w:p w14:paraId="71F7BE21"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и энергии . Витамины</w:t>
            </w:r>
          </w:p>
        </w:tc>
        <w:tc>
          <w:tcPr>
            <w:tcW w:w="3077" w:type="dxa"/>
          </w:tcPr>
          <w:p w14:paraId="4845FCC3" w14:textId="77777777"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Рациональное питание. Нормы и режим пита-ния.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14:paraId="3FFE9996"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Установить зависи-мость между типом деятельности чело-века и нормами пи-тания, через основ-ные понятия: «основной обмен», «общий обмен».</w:t>
            </w:r>
          </w:p>
        </w:tc>
        <w:tc>
          <w:tcPr>
            <w:tcW w:w="962" w:type="dxa"/>
          </w:tcPr>
          <w:p w14:paraId="2556D3AE" w14:textId="77777777"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0F0378EE"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обмен».Сравнивать организм взрослого и ребёнка по показателям основного обмена.Объяснять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tc>
        <w:tc>
          <w:tcPr>
            <w:tcW w:w="2462" w:type="dxa"/>
          </w:tcPr>
          <w:p w14:paraId="1342F73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физиоло-гии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14:paraId="0A199A9F" w14:textId="77777777" w:rsidTr="001C4ECC">
        <w:tc>
          <w:tcPr>
            <w:tcW w:w="528" w:type="dxa"/>
          </w:tcPr>
          <w:p w14:paraId="65B6DE73"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14</w:t>
            </w:r>
          </w:p>
        </w:tc>
        <w:tc>
          <w:tcPr>
            <w:tcW w:w="2132" w:type="dxa"/>
            <w:gridSpan w:val="2"/>
          </w:tcPr>
          <w:p w14:paraId="3380DCBC"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w:t>
            </w:r>
          </w:p>
        </w:tc>
        <w:tc>
          <w:tcPr>
            <w:tcW w:w="3077" w:type="dxa"/>
          </w:tcPr>
          <w:p w14:paraId="71A0F4E8" w14:textId="77777777"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r w:rsidR="00232D15" w:rsidRPr="00841D10">
              <w:rPr>
                <w:rStyle w:val="markedcontent"/>
                <w:rFonts w:ascii="Times New Roman" w:hAnsi="Times New Roman" w:cs="Times New Roman"/>
                <w:sz w:val="24"/>
                <w:szCs w:val="24"/>
              </w:rPr>
              <w:t xml:space="preserve"> </w:t>
            </w:r>
          </w:p>
          <w:p w14:paraId="46E0559A" w14:textId="77777777"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Л.Р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14:paraId="2740CF63"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роль ко-жи в терморегуля-ции. Описывать приёмы первой по-мощи при тепловом и солнечном ударе.</w:t>
            </w:r>
          </w:p>
        </w:tc>
        <w:tc>
          <w:tcPr>
            <w:tcW w:w="962" w:type="dxa"/>
          </w:tcPr>
          <w:p w14:paraId="7C60C5A7"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78B9CD1" w14:textId="77777777"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забо-леваний кожи. Называть признаки ожога, обморо-жения кожи. Описывать меры, применяемые при ожогах, обморожениях.Описывать симптомы стригущего лишая, чесотки.Называть меры профилактики ин-фекционных </w:t>
            </w:r>
            <w:r w:rsidRPr="00841D10">
              <w:rPr>
                <w:rStyle w:val="markedcontent"/>
                <w:rFonts w:ascii="Times New Roman" w:hAnsi="Times New Roman" w:cs="Times New Roman"/>
                <w:sz w:val="24"/>
                <w:szCs w:val="24"/>
              </w:rPr>
              <w:lastRenderedPageBreak/>
              <w:t>кожных заболеваний.Определять понятие «терморегуля-ция». Описывать свойства кожи, позволяющие ей выполнять функ-</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цию органа терморегуляции. Раскрывать значение закаливания для организма .Описывать виды закаливающих процедур. Называть признаки теплового уда-ра, солнечного удара.Описывать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14:paraId="320BCF39"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температуры и влажности)</w:t>
            </w:r>
          </w:p>
        </w:tc>
      </w:tr>
      <w:tr w:rsidR="00232D15" w:rsidRPr="00841D10" w14:paraId="64D31365" w14:textId="77777777" w:rsidTr="006D7574">
        <w:tc>
          <w:tcPr>
            <w:tcW w:w="528" w:type="dxa"/>
          </w:tcPr>
          <w:p w14:paraId="134D823B"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15</w:t>
            </w:r>
          </w:p>
        </w:tc>
        <w:tc>
          <w:tcPr>
            <w:tcW w:w="2132" w:type="dxa"/>
            <w:gridSpan w:val="2"/>
          </w:tcPr>
          <w:p w14:paraId="1F89DB51" w14:textId="77777777"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отдел нервной системы. Нейрогуморальная регуляция. </w:t>
            </w:r>
            <w:r w:rsidRPr="00841D10">
              <w:rPr>
                <w:rFonts w:ascii="Times New Roman" w:hAnsi="Times New Roman" w:cs="Times New Roman"/>
                <w:color w:val="000000"/>
                <w:sz w:val="24"/>
                <w:szCs w:val="24"/>
              </w:rPr>
              <w:t>Соматический и вегетативный отделы нервной системы</w:t>
            </w:r>
          </w:p>
          <w:p w14:paraId="06AF69A7" w14:textId="77777777" w:rsidR="00232D15" w:rsidRPr="00841D10" w:rsidRDefault="00232D15" w:rsidP="006D7574">
            <w:pPr>
              <w:rPr>
                <w:rFonts w:ascii="Times New Roman" w:hAnsi="Times New Roman" w:cs="Times New Roman"/>
                <w:sz w:val="24"/>
                <w:szCs w:val="24"/>
              </w:rPr>
            </w:pPr>
          </w:p>
        </w:tc>
        <w:tc>
          <w:tcPr>
            <w:tcW w:w="3077" w:type="dxa"/>
          </w:tcPr>
          <w:p w14:paraId="1274DA20" w14:textId="77777777"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«Оценка вегетативной реактивности автономной нервной системы</w:t>
            </w:r>
          </w:p>
        </w:tc>
        <w:tc>
          <w:tcPr>
            <w:tcW w:w="2198" w:type="dxa"/>
          </w:tcPr>
          <w:p w14:paraId="27E0C8C8"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и значение автоном-ной нервной систе-мы.</w:t>
            </w:r>
          </w:p>
        </w:tc>
        <w:tc>
          <w:tcPr>
            <w:tcW w:w="962" w:type="dxa"/>
          </w:tcPr>
          <w:p w14:paraId="75835B3F"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4B5081BD"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ав-тономного отдела нервной систе-мы.Различать с помощью иллюстрации в учебнике симпатический и пара-симпатический подотделы авто-номного отдела нервной системы по особенностям </w:t>
            </w:r>
            <w:r w:rsidRPr="00841D10">
              <w:rPr>
                <w:rStyle w:val="markedcontent"/>
                <w:rFonts w:ascii="Times New Roman" w:hAnsi="Times New Roman" w:cs="Times New Roman"/>
                <w:sz w:val="24"/>
                <w:szCs w:val="24"/>
              </w:rPr>
              <w:lastRenderedPageBreak/>
              <w:t xml:space="preserve">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ожидаемыми (описанными в тексте учебника)</w:t>
            </w:r>
          </w:p>
        </w:tc>
        <w:tc>
          <w:tcPr>
            <w:tcW w:w="2462" w:type="dxa"/>
          </w:tcPr>
          <w:p w14:paraId="6A8E0141" w14:textId="77777777"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bl>
    <w:p w14:paraId="109C0267" w14:textId="77777777" w:rsidR="00616C33" w:rsidRDefault="00616C33" w:rsidP="00616C33">
      <w:pPr>
        <w:jc w:val="center"/>
        <w:rPr>
          <w:rFonts w:ascii="Arial" w:hAnsi="Arial" w:cs="Arial"/>
          <w:sz w:val="28"/>
          <w:szCs w:val="28"/>
        </w:rPr>
      </w:pPr>
    </w:p>
    <w:p w14:paraId="4C14F4CC" w14:textId="77777777" w:rsidR="006D7574" w:rsidRDefault="006D7574" w:rsidP="00616C33">
      <w:pPr>
        <w:jc w:val="center"/>
        <w:rPr>
          <w:rFonts w:ascii="Arial" w:hAnsi="Arial" w:cs="Arial"/>
          <w:sz w:val="28"/>
          <w:szCs w:val="28"/>
        </w:rPr>
      </w:pPr>
    </w:p>
    <w:p w14:paraId="5B00059B" w14:textId="77777777" w:rsidR="006D7574" w:rsidRDefault="006D7574" w:rsidP="00616C33">
      <w:pPr>
        <w:jc w:val="center"/>
        <w:rPr>
          <w:rFonts w:ascii="Arial" w:hAnsi="Arial" w:cs="Arial"/>
          <w:sz w:val="28"/>
          <w:szCs w:val="28"/>
        </w:rPr>
      </w:pPr>
    </w:p>
    <w:p w14:paraId="2AE400CC" w14:textId="77777777" w:rsidR="006D7574" w:rsidRDefault="006D7574" w:rsidP="00616C33">
      <w:pPr>
        <w:jc w:val="center"/>
        <w:rPr>
          <w:rFonts w:ascii="Arial" w:hAnsi="Arial" w:cs="Arial"/>
          <w:sz w:val="28"/>
          <w:szCs w:val="28"/>
        </w:rPr>
      </w:pPr>
    </w:p>
    <w:p w14:paraId="07FF64C2" w14:textId="77777777" w:rsidR="00961630" w:rsidRDefault="00961630" w:rsidP="00616C33">
      <w:pPr>
        <w:jc w:val="center"/>
        <w:rPr>
          <w:rFonts w:ascii="Arial" w:hAnsi="Arial" w:cs="Arial"/>
          <w:sz w:val="28"/>
          <w:szCs w:val="28"/>
        </w:rPr>
      </w:pPr>
    </w:p>
    <w:p w14:paraId="6BC9275D" w14:textId="77777777" w:rsidR="00961630" w:rsidRDefault="00961630" w:rsidP="00616C33">
      <w:pPr>
        <w:jc w:val="center"/>
        <w:rPr>
          <w:rFonts w:ascii="Arial" w:hAnsi="Arial" w:cs="Arial"/>
          <w:sz w:val="28"/>
          <w:szCs w:val="28"/>
        </w:rPr>
      </w:pPr>
    </w:p>
    <w:p w14:paraId="1EF8002A" w14:textId="77777777" w:rsidR="006D7574" w:rsidRDefault="006D7574" w:rsidP="00616C33">
      <w:pPr>
        <w:jc w:val="center"/>
        <w:rPr>
          <w:rFonts w:ascii="Arial" w:hAnsi="Arial" w:cs="Arial"/>
          <w:sz w:val="28"/>
          <w:szCs w:val="28"/>
        </w:rPr>
      </w:pPr>
    </w:p>
    <w:p w14:paraId="2B2B1BF5" w14:textId="77777777"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9 классе</w:t>
      </w:r>
    </w:p>
    <w:p w14:paraId="2FDC5188" w14:textId="77777777"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14:paraId="3230ABD8" w14:textId="77777777"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14:paraId="103D445B"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Р.2. Вид. Популяция.  Эволюция  видов – 13 ч.</w:t>
      </w:r>
    </w:p>
    <w:p w14:paraId="19740418"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14:paraId="12CDC691"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14:paraId="7B4764D7"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14:paraId="7CF486D6"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D7574" w:rsidRPr="005D3E03" w14:paraId="516A1CBD" w14:textId="77777777" w:rsidTr="006D7574">
        <w:tc>
          <w:tcPr>
            <w:tcW w:w="528" w:type="dxa"/>
          </w:tcPr>
          <w:p w14:paraId="4BE5ADF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п/п</w:t>
            </w:r>
          </w:p>
        </w:tc>
        <w:tc>
          <w:tcPr>
            <w:tcW w:w="2118" w:type="dxa"/>
          </w:tcPr>
          <w:p w14:paraId="454F97B3"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14:paraId="197B85FF"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14:paraId="32D0448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14:paraId="7AE2C8E9"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14:paraId="69427DDD"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6E384CA"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14:paraId="3BC441BE" w14:textId="77777777" w:rsidTr="006D7574">
        <w:tc>
          <w:tcPr>
            <w:tcW w:w="14786" w:type="dxa"/>
            <w:gridSpan w:val="8"/>
          </w:tcPr>
          <w:p w14:paraId="6EDD52F4" w14:textId="77777777" w:rsidR="006D7574" w:rsidRPr="008F1653" w:rsidRDefault="006D7574" w:rsidP="008F1653">
            <w:pPr>
              <w:jc w:val="center"/>
              <w:rPr>
                <w:rFonts w:ascii="Times New Roman" w:hAnsi="Times New Roman" w:cs="Times New Roman"/>
                <w:sz w:val="24"/>
                <w:szCs w:val="24"/>
              </w:rPr>
            </w:pPr>
          </w:p>
        </w:tc>
      </w:tr>
      <w:tr w:rsidR="006D7574" w:rsidRPr="005D3E03" w14:paraId="5FAA365F" w14:textId="77777777" w:rsidTr="006D7574">
        <w:tc>
          <w:tcPr>
            <w:tcW w:w="528" w:type="dxa"/>
          </w:tcPr>
          <w:p w14:paraId="731AED7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14:paraId="6B14C718" w14:textId="77777777"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Животный орга-низм и его особен-ности</w:t>
            </w:r>
            <w:r w:rsidR="008F1653" w:rsidRPr="008F1653">
              <w:rPr>
                <w:rFonts w:ascii="Times New Roman" w:hAnsi="Times New Roman" w:cs="Times New Roman"/>
                <w:bCs/>
                <w:color w:val="231F20"/>
                <w:sz w:val="24"/>
                <w:szCs w:val="24"/>
              </w:rPr>
              <w:t xml:space="preserve">. </w:t>
            </w:r>
          </w:p>
          <w:p w14:paraId="1726CE0B" w14:textId="77777777" w:rsidR="006D7574" w:rsidRPr="008F1653" w:rsidRDefault="006D7574" w:rsidP="006D7574">
            <w:pPr>
              <w:rPr>
                <w:rFonts w:ascii="Times New Roman" w:hAnsi="Times New Roman" w:cs="Times New Roman"/>
                <w:sz w:val="24"/>
                <w:szCs w:val="24"/>
              </w:rPr>
            </w:pPr>
          </w:p>
        </w:tc>
        <w:tc>
          <w:tcPr>
            <w:tcW w:w="3091" w:type="dxa"/>
            <w:gridSpan w:val="2"/>
          </w:tcPr>
          <w:p w14:paraId="46BB4C3F"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жения.Типы бесполого раз-множения: вегетатив-ное, спорами, делени-ем клетки надвое</w:t>
            </w:r>
            <w:r w:rsidR="008F1653" w:rsidRPr="008F1653">
              <w:rPr>
                <w:rStyle w:val="markedcontent"/>
                <w:rFonts w:ascii="Times New Roman" w:hAnsi="Times New Roman" w:cs="Times New Roman"/>
                <w:sz w:val="24"/>
                <w:szCs w:val="24"/>
              </w:rPr>
              <w:t xml:space="preserve"> Особенности </w:t>
            </w:r>
            <w:r w:rsidR="008F1653" w:rsidRPr="008F1653">
              <w:rPr>
                <w:rStyle w:val="markedcontent"/>
                <w:rFonts w:ascii="Times New Roman" w:hAnsi="Times New Roman" w:cs="Times New Roman"/>
                <w:sz w:val="24"/>
                <w:szCs w:val="24"/>
              </w:rPr>
              <w:lastRenderedPageBreak/>
              <w:t>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2198" w:type="dxa"/>
          </w:tcPr>
          <w:p w14:paraId="1A68D4F8" w14:textId="77777777" w:rsidR="006D7574" w:rsidRPr="008F1653" w:rsidRDefault="006D7574"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Углубить и обобщать существенные при-знаки растений и растительной клетки.</w:t>
            </w:r>
            <w:r w:rsidR="008F1653" w:rsidRPr="008F1653">
              <w:rPr>
                <w:rStyle w:val="markedcontent"/>
                <w:rFonts w:ascii="Times New Roman" w:hAnsi="Times New Roman" w:cs="Times New Roman"/>
                <w:sz w:val="24"/>
                <w:szCs w:val="24"/>
              </w:rPr>
              <w:t xml:space="preserve">  </w:t>
            </w:r>
          </w:p>
          <w:p w14:paraId="42BEFDE4" w14:textId="77777777"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Выделить и обоб-щить существенные признаки строения и процессов жизнеде-ятельности животных</w:t>
            </w:r>
          </w:p>
        </w:tc>
        <w:tc>
          <w:tcPr>
            <w:tcW w:w="962" w:type="dxa"/>
          </w:tcPr>
          <w:p w14:paraId="341EFED4" w14:textId="77777777"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14:paraId="2422CD2E"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размножения.Сравнивать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Приводить примеры использова-ния человеком разных способов размножения растений в хозяйстве и в 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w:t>
            </w:r>
            <w:r w:rsidR="008F1653" w:rsidRPr="008F1653">
              <w:rPr>
                <w:rStyle w:val="markedcontent"/>
                <w:rFonts w:ascii="Times New Roman" w:hAnsi="Times New Roman" w:cs="Times New Roman"/>
                <w:sz w:val="24"/>
                <w:szCs w:val="24"/>
              </w:rPr>
              <w:lastRenderedPageBreak/>
              <w:t>строения и процес-сов 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14:paraId="66262018"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14:paraId="504181A3" w14:textId="77777777" w:rsidTr="006D7574">
        <w:tc>
          <w:tcPr>
            <w:tcW w:w="528" w:type="dxa"/>
          </w:tcPr>
          <w:p w14:paraId="1FF4CBC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2</w:t>
            </w:r>
          </w:p>
        </w:tc>
        <w:tc>
          <w:tcPr>
            <w:tcW w:w="2132" w:type="dxa"/>
            <w:gridSpan w:val="2"/>
          </w:tcPr>
          <w:p w14:paraId="0D3B69E4" w14:textId="77777777"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Экологические факторы и их действие  на организм.</w:t>
            </w:r>
          </w:p>
          <w:p w14:paraId="3B5A1151" w14:textId="77777777" w:rsidR="006D7574" w:rsidRPr="008F1653" w:rsidRDefault="006D7574" w:rsidP="006D7574">
            <w:pPr>
              <w:rPr>
                <w:rFonts w:ascii="Times New Roman" w:hAnsi="Times New Roman" w:cs="Times New Roman"/>
                <w:sz w:val="24"/>
                <w:szCs w:val="24"/>
              </w:rPr>
            </w:pPr>
          </w:p>
        </w:tc>
        <w:tc>
          <w:tcPr>
            <w:tcW w:w="3077" w:type="dxa"/>
          </w:tcPr>
          <w:p w14:paraId="095720D4"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Среды жизни организ-мов на Земле: водная, почвенная, организ-менная. Условия жизни организмов в разных средах. Экологические факторы: абиотиче-ские, биотические и антропогенные наземно-воздушная,</w:t>
            </w:r>
          </w:p>
        </w:tc>
        <w:tc>
          <w:tcPr>
            <w:tcW w:w="2198" w:type="dxa"/>
          </w:tcPr>
          <w:p w14:paraId="6E9314AB"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14:paraId="1B8CD20B"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14:paraId="0462B575"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Выделять и характеризовать суще-ственные признаки сред жизни на Земле. Называть характерные признаки организмов — обитателей этих сред жизни.Характеризовать черты приспособ-ленности организмов к среде их обитания. Распознавать и характеризовать экологические факторы среды</w:t>
            </w:r>
          </w:p>
        </w:tc>
        <w:tc>
          <w:tcPr>
            <w:tcW w:w="2462" w:type="dxa"/>
          </w:tcPr>
          <w:p w14:paraId="59D80B9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6D7574" w:rsidRPr="005D3E03" w14:paraId="4FEC50BC" w14:textId="77777777" w:rsidTr="006D7574">
        <w:tc>
          <w:tcPr>
            <w:tcW w:w="528" w:type="dxa"/>
          </w:tcPr>
          <w:p w14:paraId="7C1725A0"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14:paraId="1F0B5C0B"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Влияние природных факторов  на организм  человека.</w:t>
            </w:r>
          </w:p>
        </w:tc>
        <w:tc>
          <w:tcPr>
            <w:tcW w:w="3091" w:type="dxa"/>
            <w:gridSpan w:val="2"/>
          </w:tcPr>
          <w:p w14:paraId="11D6E1A6"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Обобщение ранее изу-ченного материала. От-ношение человека к природе в истории че-ловечества.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lastRenderedPageBreak/>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14:paraId="7B9B5400"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биосфе-ры. Провести оценку качества окружаю-щей </w:t>
            </w:r>
            <w:r w:rsidRPr="008F1653">
              <w:rPr>
                <w:rStyle w:val="markedcontent"/>
                <w:rFonts w:ascii="Times New Roman" w:hAnsi="Times New Roman" w:cs="Times New Roman"/>
                <w:sz w:val="24"/>
                <w:szCs w:val="24"/>
              </w:rPr>
              <w:lastRenderedPageBreak/>
              <w:t>среды.</w:t>
            </w:r>
          </w:p>
        </w:tc>
        <w:tc>
          <w:tcPr>
            <w:tcW w:w="962" w:type="dxa"/>
          </w:tcPr>
          <w:p w14:paraId="10F274C5"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1</w:t>
            </w:r>
          </w:p>
        </w:tc>
        <w:tc>
          <w:tcPr>
            <w:tcW w:w="3427" w:type="dxa"/>
          </w:tcPr>
          <w:p w14:paraId="40766B4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w:t>
            </w:r>
            <w:r w:rsidRPr="008F1653">
              <w:rPr>
                <w:rStyle w:val="markedcontent"/>
                <w:rFonts w:ascii="Times New Roman" w:hAnsi="Times New Roman" w:cs="Times New Roman"/>
                <w:sz w:val="24"/>
                <w:szCs w:val="24"/>
              </w:rPr>
              <w:lastRenderedPageBreak/>
              <w:t>биологиче-ского разнообразия.Обсуждать на конкретных приме-рах экологические проблемы свое-го региона и биосферы в целом.Аргументировать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14:paraId="19FE6819"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Цифровая лаборатория по экологии (датчик влаж-ности, угле-кислого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14:paraId="37E22B57" w14:textId="77777777" w:rsidR="006D7574" w:rsidRDefault="006D7574" w:rsidP="00616C33">
      <w:pPr>
        <w:jc w:val="center"/>
        <w:rPr>
          <w:rFonts w:ascii="Arial" w:hAnsi="Arial" w:cs="Arial"/>
          <w:sz w:val="28"/>
          <w:szCs w:val="28"/>
        </w:rPr>
      </w:pPr>
    </w:p>
    <w:p w14:paraId="7AA589C9" w14:textId="77777777" w:rsidR="00BF26FB" w:rsidRDefault="00BF26FB" w:rsidP="00616C33">
      <w:pPr>
        <w:jc w:val="center"/>
        <w:rPr>
          <w:rFonts w:ascii="Arial" w:hAnsi="Arial" w:cs="Arial"/>
          <w:sz w:val="28"/>
          <w:szCs w:val="28"/>
        </w:rPr>
      </w:pPr>
    </w:p>
    <w:p w14:paraId="3BA3D46A" w14:textId="77777777" w:rsidR="00BF26FB" w:rsidRDefault="00BF26FB" w:rsidP="00616C33">
      <w:pPr>
        <w:jc w:val="center"/>
        <w:rPr>
          <w:rFonts w:ascii="Arial" w:hAnsi="Arial" w:cs="Arial"/>
          <w:sz w:val="28"/>
          <w:szCs w:val="28"/>
        </w:rPr>
      </w:pPr>
    </w:p>
    <w:p w14:paraId="1718ABAB" w14:textId="77777777" w:rsidR="00961630" w:rsidRDefault="00961630" w:rsidP="00616C33">
      <w:pPr>
        <w:jc w:val="center"/>
        <w:rPr>
          <w:rFonts w:ascii="Arial" w:hAnsi="Arial" w:cs="Arial"/>
          <w:sz w:val="28"/>
          <w:szCs w:val="28"/>
        </w:rPr>
      </w:pPr>
    </w:p>
    <w:p w14:paraId="287E8BB3" w14:textId="77777777" w:rsidR="00961630" w:rsidRDefault="00961630" w:rsidP="00616C33">
      <w:pPr>
        <w:jc w:val="center"/>
        <w:rPr>
          <w:rFonts w:ascii="Arial" w:hAnsi="Arial" w:cs="Arial"/>
          <w:sz w:val="28"/>
          <w:szCs w:val="28"/>
        </w:rPr>
      </w:pPr>
    </w:p>
    <w:p w14:paraId="19C21DEF" w14:textId="77777777" w:rsidR="00961630" w:rsidRDefault="00961630" w:rsidP="00616C33">
      <w:pPr>
        <w:jc w:val="center"/>
        <w:rPr>
          <w:rFonts w:ascii="Arial" w:hAnsi="Arial" w:cs="Arial"/>
          <w:sz w:val="28"/>
          <w:szCs w:val="28"/>
        </w:rPr>
      </w:pPr>
    </w:p>
    <w:p w14:paraId="47030D60" w14:textId="77777777" w:rsidR="00BF26FB" w:rsidRDefault="00BF26FB" w:rsidP="00616C33">
      <w:pPr>
        <w:jc w:val="center"/>
        <w:rPr>
          <w:rFonts w:ascii="Arial" w:hAnsi="Arial" w:cs="Arial"/>
          <w:sz w:val="28"/>
          <w:szCs w:val="28"/>
        </w:rPr>
      </w:pPr>
    </w:p>
    <w:p w14:paraId="5B24F484" w14:textId="77777777" w:rsidR="00BF26FB" w:rsidRDefault="00BF26FB" w:rsidP="00616C33">
      <w:pPr>
        <w:jc w:val="center"/>
        <w:rPr>
          <w:rFonts w:ascii="Arial" w:hAnsi="Arial" w:cs="Arial"/>
          <w:sz w:val="28"/>
          <w:szCs w:val="28"/>
        </w:rPr>
      </w:pPr>
    </w:p>
    <w:p w14:paraId="33C54139" w14:textId="77777777" w:rsidR="00BF26FB" w:rsidRPr="006D7574" w:rsidRDefault="002175BE" w:rsidP="00BF26FB">
      <w:pPr>
        <w:jc w:val="center"/>
        <w:rPr>
          <w:rFonts w:ascii="Times New Roman" w:hAnsi="Times New Roman" w:cs="Times New Roman"/>
          <w:sz w:val="28"/>
          <w:szCs w:val="28"/>
        </w:rPr>
      </w:pPr>
      <w:r>
        <w:rPr>
          <w:rStyle w:val="markedcontent"/>
          <w:rFonts w:ascii="Times New Roman" w:hAnsi="Times New Roman" w:cs="Times New Roman"/>
          <w:sz w:val="28"/>
          <w:szCs w:val="28"/>
        </w:rPr>
        <w:lastRenderedPageBreak/>
        <w:t>Тематическое планирование в 10</w:t>
      </w:r>
      <w:r w:rsidR="00BF26FB" w:rsidRPr="006D7574">
        <w:rPr>
          <w:rStyle w:val="markedcontent"/>
          <w:rFonts w:ascii="Times New Roman" w:hAnsi="Times New Roman" w:cs="Times New Roman"/>
          <w:sz w:val="28"/>
          <w:szCs w:val="28"/>
        </w:rPr>
        <w:t xml:space="preserve"> классе</w:t>
      </w:r>
    </w:p>
    <w:p w14:paraId="3163F64F"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В</w:t>
      </w:r>
      <w:r w:rsidR="002175BE" w:rsidRPr="00961630">
        <w:rPr>
          <w:rFonts w:ascii="Times New Roman" w:hAnsi="Times New Roman" w:cs="Times New Roman"/>
          <w:sz w:val="24"/>
          <w:szCs w:val="24"/>
        </w:rPr>
        <w:t>ведение – 1</w:t>
      </w:r>
      <w:r w:rsidRPr="00961630">
        <w:rPr>
          <w:rFonts w:ascii="Times New Roman" w:hAnsi="Times New Roman" w:cs="Times New Roman"/>
          <w:sz w:val="24"/>
          <w:szCs w:val="24"/>
        </w:rPr>
        <w:t>ч.</w:t>
      </w:r>
    </w:p>
    <w:p w14:paraId="62ECFCEE"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 xml:space="preserve">Р.1. </w:t>
      </w:r>
      <w:r w:rsidR="002175BE" w:rsidRPr="00961630">
        <w:rPr>
          <w:rFonts w:ascii="Times New Roman" w:hAnsi="Times New Roman" w:cs="Times New Roman"/>
          <w:sz w:val="24"/>
          <w:szCs w:val="24"/>
        </w:rPr>
        <w:t>Подходы к изучению биологии  – 2</w:t>
      </w:r>
      <w:r w:rsidRPr="00961630">
        <w:rPr>
          <w:rFonts w:ascii="Times New Roman" w:hAnsi="Times New Roman" w:cs="Times New Roman"/>
          <w:sz w:val="24"/>
          <w:szCs w:val="24"/>
        </w:rPr>
        <w:t xml:space="preserve"> ч.</w:t>
      </w:r>
    </w:p>
    <w:p w14:paraId="38B01432"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Р.2. </w:t>
      </w:r>
      <w:r w:rsidR="002175BE" w:rsidRPr="00961630">
        <w:rPr>
          <w:rFonts w:ascii="Times New Roman" w:eastAsia="Times New Roman" w:hAnsi="Times New Roman" w:cs="Times New Roman"/>
          <w:sz w:val="24"/>
          <w:szCs w:val="24"/>
          <w:lang w:eastAsia="ru-RU"/>
        </w:rPr>
        <w:t xml:space="preserve">Строение и функции клетки. Размножение и развитие </w:t>
      </w:r>
      <w:r w:rsidR="002175BE" w:rsidRPr="00961630">
        <w:rPr>
          <w:rFonts w:ascii="Times New Roman" w:hAnsi="Times New Roman" w:cs="Times New Roman"/>
          <w:sz w:val="24"/>
          <w:szCs w:val="24"/>
        </w:rPr>
        <w:t>– 16</w:t>
      </w:r>
      <w:r w:rsidRPr="00961630">
        <w:rPr>
          <w:rFonts w:ascii="Times New Roman" w:hAnsi="Times New Roman" w:cs="Times New Roman"/>
          <w:sz w:val="24"/>
          <w:szCs w:val="24"/>
        </w:rPr>
        <w:t xml:space="preserve"> ч.</w:t>
      </w:r>
    </w:p>
    <w:p w14:paraId="5603A4EB"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Р.3. </w:t>
      </w:r>
      <w:r w:rsidR="002175BE" w:rsidRPr="00961630">
        <w:rPr>
          <w:rFonts w:ascii="Times New Roman" w:eastAsia="Times New Roman" w:hAnsi="Times New Roman" w:cs="Times New Roman"/>
          <w:sz w:val="24"/>
          <w:szCs w:val="24"/>
          <w:lang w:eastAsia="ru-RU"/>
        </w:rPr>
        <w:t>Основные закономерности наследственности</w:t>
      </w:r>
      <w:r w:rsidR="002175BE" w:rsidRPr="00961630">
        <w:rPr>
          <w:rFonts w:ascii="Times New Roman" w:hAnsi="Times New Roman" w:cs="Times New Roman"/>
          <w:sz w:val="24"/>
          <w:szCs w:val="24"/>
        </w:rPr>
        <w:t xml:space="preserve"> – 10</w:t>
      </w:r>
      <w:r w:rsidRPr="00961630">
        <w:rPr>
          <w:rFonts w:ascii="Times New Roman" w:hAnsi="Times New Roman" w:cs="Times New Roman"/>
          <w:sz w:val="24"/>
          <w:szCs w:val="24"/>
        </w:rPr>
        <w:t xml:space="preserve"> ч.</w:t>
      </w:r>
    </w:p>
    <w:p w14:paraId="64DAB4A5"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Р.4. </w:t>
      </w:r>
      <w:r w:rsidR="002175BE" w:rsidRPr="00961630">
        <w:rPr>
          <w:rFonts w:ascii="Times New Roman" w:eastAsia="Times New Roman" w:hAnsi="Times New Roman" w:cs="Times New Roman"/>
          <w:sz w:val="24"/>
          <w:szCs w:val="24"/>
          <w:lang w:eastAsia="ru-RU"/>
        </w:rPr>
        <w:t xml:space="preserve">Основные закономерности изменчивости </w:t>
      </w:r>
      <w:r w:rsidRPr="00961630">
        <w:rPr>
          <w:rFonts w:ascii="Times New Roman" w:hAnsi="Times New Roman" w:cs="Times New Roman"/>
          <w:sz w:val="24"/>
          <w:szCs w:val="24"/>
        </w:rPr>
        <w:t>- 4 ч</w:t>
      </w:r>
    </w:p>
    <w:p w14:paraId="3550FFA6"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BF26FB" w:rsidRPr="002175BE" w14:paraId="3919D708" w14:textId="77777777" w:rsidTr="006D6811">
        <w:tc>
          <w:tcPr>
            <w:tcW w:w="528" w:type="dxa"/>
          </w:tcPr>
          <w:p w14:paraId="7F6C57BF"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п/п</w:t>
            </w:r>
          </w:p>
        </w:tc>
        <w:tc>
          <w:tcPr>
            <w:tcW w:w="2118" w:type="dxa"/>
          </w:tcPr>
          <w:p w14:paraId="7A6F2F6C"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Тема </w:t>
            </w:r>
          </w:p>
        </w:tc>
        <w:tc>
          <w:tcPr>
            <w:tcW w:w="3091" w:type="dxa"/>
            <w:gridSpan w:val="2"/>
          </w:tcPr>
          <w:p w14:paraId="167B37F3"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Содержание</w:t>
            </w:r>
          </w:p>
        </w:tc>
        <w:tc>
          <w:tcPr>
            <w:tcW w:w="2198" w:type="dxa"/>
          </w:tcPr>
          <w:p w14:paraId="101E268B"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Целевая установка урока</w:t>
            </w:r>
          </w:p>
        </w:tc>
        <w:tc>
          <w:tcPr>
            <w:tcW w:w="962" w:type="dxa"/>
          </w:tcPr>
          <w:p w14:paraId="6FB95DFD"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Количество часов</w:t>
            </w:r>
          </w:p>
        </w:tc>
        <w:tc>
          <w:tcPr>
            <w:tcW w:w="3427" w:type="dxa"/>
          </w:tcPr>
          <w:p w14:paraId="3557954B" w14:textId="77777777" w:rsidR="00BF26FB" w:rsidRPr="002175BE" w:rsidRDefault="00BF26FB"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7C0724C0"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Использование обородования</w:t>
            </w:r>
          </w:p>
        </w:tc>
      </w:tr>
      <w:tr w:rsidR="00BF26FB" w:rsidRPr="002175BE" w14:paraId="555BAFB7" w14:textId="77777777" w:rsidTr="006D6811">
        <w:tc>
          <w:tcPr>
            <w:tcW w:w="14786" w:type="dxa"/>
            <w:gridSpan w:val="8"/>
          </w:tcPr>
          <w:p w14:paraId="2F5B1C5C" w14:textId="77777777" w:rsidR="00BF26FB" w:rsidRPr="002175BE" w:rsidRDefault="00BF26FB" w:rsidP="006D6811">
            <w:pPr>
              <w:jc w:val="center"/>
              <w:rPr>
                <w:rFonts w:ascii="Times New Roman" w:hAnsi="Times New Roman" w:cs="Times New Roman"/>
                <w:sz w:val="24"/>
                <w:szCs w:val="24"/>
              </w:rPr>
            </w:pPr>
          </w:p>
        </w:tc>
      </w:tr>
      <w:tr w:rsidR="00390AB2" w:rsidRPr="002175BE" w14:paraId="2BAC0C3F" w14:textId="77777777" w:rsidTr="006D6811">
        <w:tc>
          <w:tcPr>
            <w:tcW w:w="528" w:type="dxa"/>
          </w:tcPr>
          <w:p w14:paraId="3970E575" w14:textId="77777777"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2118" w:type="dxa"/>
          </w:tcPr>
          <w:p w14:paraId="3B1F9B83"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Белки. Строение белковых молекул </w:t>
            </w:r>
          </w:p>
          <w:p w14:paraId="469DBA8B" w14:textId="77777777" w:rsidR="00390AB2" w:rsidRPr="002175BE" w:rsidRDefault="00390AB2" w:rsidP="006D6811">
            <w:pPr>
              <w:rPr>
                <w:rFonts w:ascii="Times New Roman" w:hAnsi="Times New Roman" w:cs="Times New Roman"/>
                <w:sz w:val="24"/>
                <w:szCs w:val="24"/>
              </w:rPr>
            </w:pPr>
          </w:p>
        </w:tc>
        <w:tc>
          <w:tcPr>
            <w:tcW w:w="3091" w:type="dxa"/>
            <w:gridSpan w:val="2"/>
          </w:tcPr>
          <w:p w14:paraId="2C0A4B0D" w14:textId="77777777" w:rsidR="00390AB2" w:rsidRPr="002175BE" w:rsidRDefault="00355C99" w:rsidP="002175BE">
            <w:pPr>
              <w:rPr>
                <w:rFonts w:ascii="Times New Roman" w:hAnsi="Times New Roman" w:cs="Times New Roman"/>
                <w:sz w:val="24"/>
                <w:szCs w:val="24"/>
              </w:rPr>
            </w:pPr>
            <w:r w:rsidRPr="002175BE">
              <w:rPr>
                <w:rFonts w:ascii="Times New Roman" w:hAnsi="Times New Roman" w:cs="Times New Roman"/>
                <w:sz w:val="24"/>
                <w:szCs w:val="24"/>
              </w:rPr>
              <w:t>Л. р. 1. Роль ферментов в клетке</w:t>
            </w:r>
            <w:r w:rsidRPr="002175BE">
              <w:rPr>
                <w:rStyle w:val="markedcontent"/>
                <w:rFonts w:ascii="Times New Roman" w:hAnsi="Times New Roman" w:cs="Times New Roman"/>
                <w:sz w:val="24"/>
                <w:szCs w:val="24"/>
              </w:rPr>
              <w:t xml:space="preserve"> </w:t>
            </w:r>
            <w:r w:rsidR="00390AB2"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00390AB2" w:rsidRPr="002175BE">
              <w:rPr>
                <w:rStyle w:val="markedcontent"/>
                <w:rFonts w:ascii="Times New Roman" w:hAnsi="Times New Roman" w:cs="Times New Roman"/>
                <w:sz w:val="24"/>
                <w:szCs w:val="24"/>
              </w:rPr>
              <w:t xml:space="preserve"> </w:t>
            </w:r>
            <w:r w:rsidR="002175BE">
              <w:rPr>
                <w:rStyle w:val="markedcontent"/>
                <w:rFonts w:ascii="Times New Roman" w:hAnsi="Times New Roman" w:cs="Times New Roman"/>
                <w:sz w:val="24"/>
                <w:szCs w:val="24"/>
              </w:rPr>
              <w:t>2</w:t>
            </w:r>
            <w:r w:rsidR="00390AB2" w:rsidRPr="002175BE">
              <w:rPr>
                <w:rStyle w:val="markedcontent"/>
                <w:rFonts w:ascii="Times New Roman" w:hAnsi="Times New Roman" w:cs="Times New Roman"/>
                <w:sz w:val="24"/>
                <w:szCs w:val="24"/>
              </w:rPr>
              <w:t xml:space="preserve"> «Изучение ферментатив-ной активно-сти слюны»</w:t>
            </w:r>
          </w:p>
        </w:tc>
        <w:tc>
          <w:tcPr>
            <w:tcW w:w="2198" w:type="dxa"/>
          </w:tcPr>
          <w:p w14:paraId="21EE026C" w14:textId="77777777" w:rsidR="00390AB2" w:rsidRPr="002175BE" w:rsidRDefault="00390AB2">
            <w:pPr>
              <w:rPr>
                <w:rFonts w:ascii="Times New Roman" w:hAnsi="Times New Roman" w:cs="Times New Roman"/>
                <w:sz w:val="24"/>
                <w:szCs w:val="24"/>
              </w:rPr>
            </w:pPr>
            <w:r w:rsidRPr="002175BE">
              <w:rPr>
                <w:rStyle w:val="markedcontent"/>
                <w:rFonts w:ascii="Times New Roman" w:hAnsi="Times New Roman" w:cs="Times New Roman"/>
                <w:sz w:val="24"/>
                <w:szCs w:val="24"/>
              </w:rPr>
              <w:t>Выяснить условия ак-тивности ферментов</w:t>
            </w:r>
          </w:p>
        </w:tc>
        <w:tc>
          <w:tcPr>
            <w:tcW w:w="962" w:type="dxa"/>
          </w:tcPr>
          <w:p w14:paraId="42DFB4C3" w14:textId="77777777"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3427" w:type="dxa"/>
          </w:tcPr>
          <w:p w14:paraId="1B267A47" w14:textId="77777777"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Определяют активность пе-роксидазы слюны, изме-ряют оптиче-скую плотность раствором</w:t>
            </w:r>
          </w:p>
        </w:tc>
        <w:tc>
          <w:tcPr>
            <w:tcW w:w="2462" w:type="dxa"/>
          </w:tcPr>
          <w:p w14:paraId="2E2DBCAD" w14:textId="77777777"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оп -тической плотности</w:t>
            </w:r>
          </w:p>
        </w:tc>
      </w:tr>
      <w:tr w:rsidR="00BF26FB" w:rsidRPr="002175BE" w14:paraId="3CFDC2EA" w14:textId="77777777" w:rsidTr="006D6811">
        <w:tc>
          <w:tcPr>
            <w:tcW w:w="528" w:type="dxa"/>
          </w:tcPr>
          <w:p w14:paraId="025E86BC"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2132" w:type="dxa"/>
            <w:gridSpan w:val="2"/>
          </w:tcPr>
          <w:p w14:paraId="7F639676"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Нуклеиновые кислоты. Аденозинтрифосфорная кислота</w:t>
            </w:r>
          </w:p>
          <w:p w14:paraId="2A90279B" w14:textId="77777777" w:rsidR="00BF26FB" w:rsidRPr="002175BE" w:rsidRDefault="00BF26FB" w:rsidP="006D6811">
            <w:pPr>
              <w:rPr>
                <w:rFonts w:ascii="Times New Roman" w:hAnsi="Times New Roman" w:cs="Times New Roman"/>
                <w:sz w:val="24"/>
                <w:szCs w:val="24"/>
              </w:rPr>
            </w:pPr>
          </w:p>
        </w:tc>
        <w:tc>
          <w:tcPr>
            <w:tcW w:w="3077" w:type="dxa"/>
          </w:tcPr>
          <w:p w14:paraId="774C1DBA"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3.</w:t>
            </w:r>
            <w:r w:rsidRPr="002175BE">
              <w:rPr>
                <w:rStyle w:val="markedcontent"/>
                <w:rFonts w:ascii="Times New Roman" w:hAnsi="Times New Roman" w:cs="Times New Roman"/>
                <w:sz w:val="24"/>
                <w:szCs w:val="24"/>
              </w:rPr>
              <w:t xml:space="preserve"> «Выделение и очистка ДНК из клеток рас-тений»</w:t>
            </w:r>
          </w:p>
        </w:tc>
        <w:tc>
          <w:tcPr>
            <w:tcW w:w="2198" w:type="dxa"/>
          </w:tcPr>
          <w:p w14:paraId="3E1D6028"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Получить препарат очищенной ДНК</w:t>
            </w:r>
          </w:p>
        </w:tc>
        <w:tc>
          <w:tcPr>
            <w:tcW w:w="962" w:type="dxa"/>
          </w:tcPr>
          <w:p w14:paraId="07FEB47A"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515E6CE8"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гомогената об-разца, обра-ботка детер-гентами, оса-ждение нуклеопроте-идов, очистка ДНК</w:t>
            </w:r>
          </w:p>
        </w:tc>
        <w:tc>
          <w:tcPr>
            <w:tcW w:w="2462" w:type="dxa"/>
          </w:tcPr>
          <w:p w14:paraId="2E84F027" w14:textId="77777777" w:rsidR="00BF26FB"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рН</w:t>
            </w:r>
          </w:p>
        </w:tc>
      </w:tr>
      <w:tr w:rsidR="00BF26FB" w:rsidRPr="002175BE" w14:paraId="7F192BD3" w14:textId="77777777" w:rsidTr="006D6811">
        <w:tc>
          <w:tcPr>
            <w:tcW w:w="528" w:type="dxa"/>
          </w:tcPr>
          <w:p w14:paraId="6E2B4E11"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3</w:t>
            </w:r>
          </w:p>
        </w:tc>
        <w:tc>
          <w:tcPr>
            <w:tcW w:w="2118" w:type="dxa"/>
          </w:tcPr>
          <w:p w14:paraId="0E5ED1D3"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Строение клеток эукариот. Цитоплазма. Плазматическая мембрана. </w:t>
            </w:r>
          </w:p>
          <w:p w14:paraId="66A431A4" w14:textId="77777777" w:rsidR="00BF26FB" w:rsidRPr="002175BE" w:rsidRDefault="00BF26FB" w:rsidP="006D6811">
            <w:pPr>
              <w:rPr>
                <w:rFonts w:ascii="Times New Roman" w:hAnsi="Times New Roman" w:cs="Times New Roman"/>
                <w:sz w:val="24"/>
                <w:szCs w:val="24"/>
              </w:rPr>
            </w:pPr>
          </w:p>
        </w:tc>
        <w:tc>
          <w:tcPr>
            <w:tcW w:w="3091" w:type="dxa"/>
            <w:gridSpan w:val="2"/>
          </w:tcPr>
          <w:p w14:paraId="44113DF0" w14:textId="77777777" w:rsidR="00BF26FB" w:rsidRPr="002175BE" w:rsidRDefault="002175BE" w:rsidP="006D6811">
            <w:pPr>
              <w:rPr>
                <w:rStyle w:val="markedcontent"/>
                <w:rFonts w:ascii="Times New Roman" w:hAnsi="Times New Roman" w:cs="Times New Roman"/>
                <w:sz w:val="24"/>
                <w:szCs w:val="24"/>
              </w:rPr>
            </w:pPr>
            <w:r>
              <w:rPr>
                <w:rFonts w:ascii="Times New Roman" w:hAnsi="Times New Roman" w:cs="Times New Roman"/>
                <w:sz w:val="24"/>
                <w:szCs w:val="24"/>
              </w:rPr>
              <w:t>Л. р. 4</w:t>
            </w:r>
            <w:r w:rsidR="00355C99" w:rsidRPr="002175BE">
              <w:rPr>
                <w:rFonts w:ascii="Times New Roman" w:hAnsi="Times New Roman" w:cs="Times New Roman"/>
                <w:sz w:val="24"/>
                <w:szCs w:val="24"/>
              </w:rPr>
              <w:t>. Строение клеток эукариот: растений, животных, грибов. Л. р. 3. Движение цитоплазмы</w:t>
            </w:r>
            <w:r w:rsidR="00355C99" w:rsidRPr="002175BE">
              <w:rPr>
                <w:rStyle w:val="markedcontent"/>
                <w:rFonts w:ascii="Times New Roman" w:hAnsi="Times New Roman" w:cs="Times New Roman"/>
                <w:sz w:val="24"/>
                <w:szCs w:val="24"/>
              </w:rPr>
              <w:t xml:space="preserve"> Лабораторная </w:t>
            </w:r>
            <w:r>
              <w:rPr>
                <w:rStyle w:val="markedcontent"/>
                <w:rFonts w:ascii="Times New Roman" w:hAnsi="Times New Roman" w:cs="Times New Roman"/>
                <w:sz w:val="24"/>
                <w:szCs w:val="24"/>
              </w:rPr>
              <w:t>работа 5</w:t>
            </w:r>
            <w:r w:rsidR="00355C99" w:rsidRPr="002175BE">
              <w:rPr>
                <w:rStyle w:val="markedcontent"/>
                <w:rFonts w:ascii="Times New Roman" w:hAnsi="Times New Roman" w:cs="Times New Roman"/>
                <w:sz w:val="24"/>
                <w:szCs w:val="24"/>
              </w:rPr>
              <w:t xml:space="preserve"> «Плазмолиз и деплазмолиз в растительной клетке»</w:t>
            </w:r>
          </w:p>
          <w:p w14:paraId="64820676"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6</w:t>
            </w:r>
            <w:r w:rsidRPr="002175BE">
              <w:rPr>
                <w:rStyle w:val="markedcontent"/>
                <w:rFonts w:ascii="Times New Roman" w:hAnsi="Times New Roman" w:cs="Times New Roman"/>
                <w:sz w:val="24"/>
                <w:szCs w:val="24"/>
              </w:rPr>
              <w:t xml:space="preserve"> «Влияние ос-моса на тур-горное состоя-ние клеток»</w:t>
            </w:r>
          </w:p>
          <w:p w14:paraId="6B3EDABF"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7</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«Сравнение диффузион-ной способно-сти клеточной мембраны и клеточной оболочки»</w:t>
            </w:r>
          </w:p>
        </w:tc>
        <w:tc>
          <w:tcPr>
            <w:tcW w:w="2198" w:type="dxa"/>
          </w:tcPr>
          <w:p w14:paraId="655AB138"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Наблюдать плазмолиз и деплазмолиз в клетке</w:t>
            </w:r>
          </w:p>
          <w:p w14:paraId="634D9778"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Доказать за-висимость тургора от интенсивно-сти осмоти-ческих про-цессов</w:t>
            </w:r>
          </w:p>
          <w:p w14:paraId="32B8C68A"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Выяснить роль кутику-лы и </w:t>
            </w:r>
            <w:r w:rsidRPr="002175BE">
              <w:rPr>
                <w:rStyle w:val="markedcontent"/>
                <w:rFonts w:ascii="Times New Roman" w:hAnsi="Times New Roman" w:cs="Times New Roman"/>
                <w:sz w:val="24"/>
                <w:szCs w:val="24"/>
              </w:rPr>
              <w:lastRenderedPageBreak/>
              <w:t>пробки в защите от испарения воды с по-верхности корней и клубней</w:t>
            </w:r>
          </w:p>
        </w:tc>
        <w:tc>
          <w:tcPr>
            <w:tcW w:w="962" w:type="dxa"/>
          </w:tcPr>
          <w:p w14:paraId="75A55DD8"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14:paraId="640E0CC5"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микропрепа-рата, обра-ботка реакти-вами, работа с микроскопом</w:t>
            </w:r>
          </w:p>
          <w:p w14:paraId="0A0CD196"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Готовят препа-раты, измеря-ют объекты, работают с датчиком, об-рабатывают результаты опыта</w:t>
            </w:r>
          </w:p>
          <w:p w14:paraId="28D1302D"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для опыта, работа-ют с датчиком, обрабатывают результаты опыта</w:t>
            </w:r>
          </w:p>
        </w:tc>
        <w:tc>
          <w:tcPr>
            <w:tcW w:w="2462" w:type="dxa"/>
          </w:tcPr>
          <w:p w14:paraId="7C31E92A"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для препариро-вания</w:t>
            </w:r>
          </w:p>
          <w:p w14:paraId="21CAE0A7"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влажности воздуха</w:t>
            </w:r>
          </w:p>
        </w:tc>
      </w:tr>
      <w:tr w:rsidR="00355C99" w:rsidRPr="002175BE" w14:paraId="41FCEAC9" w14:textId="77777777" w:rsidTr="006D6811">
        <w:tc>
          <w:tcPr>
            <w:tcW w:w="528" w:type="dxa"/>
          </w:tcPr>
          <w:p w14:paraId="03B33099"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4</w:t>
            </w:r>
          </w:p>
        </w:tc>
        <w:tc>
          <w:tcPr>
            <w:tcW w:w="2132" w:type="dxa"/>
            <w:gridSpan w:val="2"/>
          </w:tcPr>
          <w:p w14:paraId="0C5C0346"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Фотосинтез </w:t>
            </w:r>
          </w:p>
        </w:tc>
        <w:tc>
          <w:tcPr>
            <w:tcW w:w="3077" w:type="dxa"/>
          </w:tcPr>
          <w:p w14:paraId="40F655EB"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Урок No 2 «Га-зовые эффек-ты фотосинте-за»</w:t>
            </w:r>
          </w:p>
          <w:p w14:paraId="454AE8C5"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8.</w:t>
            </w:r>
            <w:r w:rsidRPr="002175BE">
              <w:rPr>
                <w:rStyle w:val="markedcontent"/>
                <w:rFonts w:ascii="Times New Roman" w:hAnsi="Times New Roman" w:cs="Times New Roman"/>
                <w:sz w:val="24"/>
                <w:szCs w:val="24"/>
              </w:rPr>
              <w:t xml:space="preserve"> «Определение интенсивности процесса фик-сации углекис-лого газа клет-ками водорос-ли хлореллы»</w:t>
            </w:r>
          </w:p>
        </w:tc>
        <w:tc>
          <w:tcPr>
            <w:tcW w:w="2198" w:type="dxa"/>
          </w:tcPr>
          <w:p w14:paraId="65D0A395"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Дозазать вы-деление кис-лорода и поглощение углекислгого газа при фотосинтезе. Выявить процесс фиксации уг-лекислого газа водным растением по сдвигу рН</w:t>
            </w:r>
          </w:p>
        </w:tc>
        <w:tc>
          <w:tcPr>
            <w:tcW w:w="962" w:type="dxa"/>
          </w:tcPr>
          <w:p w14:paraId="1020790D"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48D0AD1B"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Наблюдают де-монстацион-</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Собирают установку для опыта, измеря-ют показатели среды, фикси-руют и анали-зируют ре-зультаты </w:t>
            </w:r>
          </w:p>
        </w:tc>
        <w:tc>
          <w:tcPr>
            <w:tcW w:w="2462" w:type="dxa"/>
          </w:tcPr>
          <w:p w14:paraId="088DC64B"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Датчики кислорода, рН</w:t>
            </w:r>
          </w:p>
        </w:tc>
      </w:tr>
      <w:tr w:rsidR="00355C99" w:rsidRPr="002175BE" w14:paraId="69F005AF" w14:textId="77777777" w:rsidTr="006D6811">
        <w:tc>
          <w:tcPr>
            <w:tcW w:w="528" w:type="dxa"/>
          </w:tcPr>
          <w:p w14:paraId="1EC7FC0F"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5</w:t>
            </w:r>
          </w:p>
        </w:tc>
        <w:tc>
          <w:tcPr>
            <w:tcW w:w="2118" w:type="dxa"/>
          </w:tcPr>
          <w:p w14:paraId="791D9985"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Энергетиче-ский обмен в клетке</w:t>
            </w:r>
          </w:p>
        </w:tc>
        <w:tc>
          <w:tcPr>
            <w:tcW w:w="3091" w:type="dxa"/>
            <w:gridSpan w:val="2"/>
          </w:tcPr>
          <w:p w14:paraId="7F978DDB"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9. </w:t>
            </w:r>
            <w:r w:rsidRPr="002175BE">
              <w:rPr>
                <w:rStyle w:val="markedcontent"/>
                <w:rFonts w:ascii="Times New Roman" w:hAnsi="Times New Roman" w:cs="Times New Roman"/>
                <w:sz w:val="24"/>
                <w:szCs w:val="24"/>
              </w:rPr>
              <w:t>«Выделение углекислого газа и теплоты дрожжевыми клетками при брожении»</w:t>
            </w:r>
          </w:p>
        </w:tc>
        <w:tc>
          <w:tcPr>
            <w:tcW w:w="2198" w:type="dxa"/>
          </w:tcPr>
          <w:p w14:paraId="742A0537"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Доказать уг-лекислого газа и тепло-ты при спир-товом бро-жении</w:t>
            </w:r>
          </w:p>
        </w:tc>
        <w:tc>
          <w:tcPr>
            <w:tcW w:w="962" w:type="dxa"/>
          </w:tcPr>
          <w:p w14:paraId="0B16F629"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0AEE3B05"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ра-ботают с дат-чиками, обра-батывают ре-зультаты опыта</w:t>
            </w:r>
          </w:p>
        </w:tc>
        <w:tc>
          <w:tcPr>
            <w:tcW w:w="2462" w:type="dxa"/>
          </w:tcPr>
          <w:p w14:paraId="705AE42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тем-пературы, рН</w:t>
            </w:r>
          </w:p>
        </w:tc>
      </w:tr>
      <w:tr w:rsidR="00355C99" w:rsidRPr="002175BE" w14:paraId="1C9FE38D" w14:textId="77777777" w:rsidTr="006D6811">
        <w:tc>
          <w:tcPr>
            <w:tcW w:w="528" w:type="dxa"/>
          </w:tcPr>
          <w:p w14:paraId="3816F01A"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6</w:t>
            </w:r>
          </w:p>
        </w:tc>
        <w:tc>
          <w:tcPr>
            <w:tcW w:w="2132" w:type="dxa"/>
            <w:gridSpan w:val="2"/>
          </w:tcPr>
          <w:p w14:paraId="6305F401" w14:textId="77777777"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Строение и функции клеточного ядра. Митоз. Мейоз</w:t>
            </w:r>
          </w:p>
          <w:p w14:paraId="766EAD0A" w14:textId="77777777" w:rsidR="00355C99" w:rsidRPr="002175BE" w:rsidRDefault="00355C99" w:rsidP="006D6811">
            <w:pPr>
              <w:rPr>
                <w:rFonts w:ascii="Times New Roman" w:hAnsi="Times New Roman" w:cs="Times New Roman"/>
                <w:sz w:val="24"/>
                <w:szCs w:val="24"/>
              </w:rPr>
            </w:pPr>
          </w:p>
        </w:tc>
        <w:tc>
          <w:tcPr>
            <w:tcW w:w="3077" w:type="dxa"/>
          </w:tcPr>
          <w:p w14:paraId="0EF1614E"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10.</w:t>
            </w:r>
            <w:r w:rsidRPr="002175BE">
              <w:rPr>
                <w:rStyle w:val="markedcontent"/>
                <w:rFonts w:ascii="Times New Roman" w:hAnsi="Times New Roman" w:cs="Times New Roman"/>
                <w:sz w:val="24"/>
                <w:szCs w:val="24"/>
              </w:rPr>
              <w:t xml:space="preserve"> «Поведение хромосом при митотическом делении в клетках расте-ний» Лабораторная </w:t>
            </w:r>
            <w:r w:rsidR="002175BE">
              <w:rPr>
                <w:rStyle w:val="markedcontent"/>
                <w:rFonts w:ascii="Times New Roman" w:hAnsi="Times New Roman" w:cs="Times New Roman"/>
                <w:sz w:val="24"/>
                <w:szCs w:val="24"/>
              </w:rPr>
              <w:t>работа 11.</w:t>
            </w:r>
            <w:r w:rsidRPr="002175BE">
              <w:rPr>
                <w:rStyle w:val="markedcontent"/>
                <w:rFonts w:ascii="Times New Roman" w:hAnsi="Times New Roman" w:cs="Times New Roman"/>
                <w:sz w:val="24"/>
                <w:szCs w:val="24"/>
              </w:rPr>
              <w:t xml:space="preserve"> «Поведение хромосом при мейотическом делении в клетках </w:t>
            </w:r>
            <w:r w:rsidR="002175BE" w:rsidRPr="002175BE">
              <w:rPr>
                <w:rStyle w:val="markedcontent"/>
                <w:rFonts w:ascii="Times New Roman" w:hAnsi="Times New Roman" w:cs="Times New Roman"/>
                <w:sz w:val="24"/>
                <w:szCs w:val="24"/>
              </w:rPr>
              <w:t>растений</w:t>
            </w:r>
            <w:r w:rsidRPr="002175BE">
              <w:rPr>
                <w:rStyle w:val="markedcontent"/>
                <w:rFonts w:ascii="Times New Roman" w:hAnsi="Times New Roman" w:cs="Times New Roman"/>
                <w:sz w:val="24"/>
                <w:szCs w:val="24"/>
              </w:rPr>
              <w:t>»</w:t>
            </w:r>
          </w:p>
        </w:tc>
        <w:tc>
          <w:tcPr>
            <w:tcW w:w="2198" w:type="dxa"/>
          </w:tcPr>
          <w:p w14:paraId="5D2EACCC"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Описать из-менения хромосом-ного аппарата при ми-тозе и мейозе</w:t>
            </w:r>
          </w:p>
        </w:tc>
        <w:tc>
          <w:tcPr>
            <w:tcW w:w="962" w:type="dxa"/>
          </w:tcPr>
          <w:p w14:paraId="62A8088A"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635C8EB1"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Приготавливают временные микропрепараты, изучают их под микроксо-</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пом, обрабатывают ре-зультаты наблюдений</w:t>
            </w:r>
          </w:p>
        </w:tc>
        <w:tc>
          <w:tcPr>
            <w:tcW w:w="2462" w:type="dxa"/>
          </w:tcPr>
          <w:p w14:paraId="70DB001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ми-кропрепаратов, набор для препариро-вания</w:t>
            </w:r>
          </w:p>
        </w:tc>
      </w:tr>
      <w:tr w:rsidR="00355C99" w:rsidRPr="002175BE" w14:paraId="52AB6A77" w14:textId="77777777" w:rsidTr="006D6811">
        <w:tc>
          <w:tcPr>
            <w:tcW w:w="528" w:type="dxa"/>
          </w:tcPr>
          <w:p w14:paraId="3CE966AC"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7</w:t>
            </w:r>
          </w:p>
        </w:tc>
        <w:tc>
          <w:tcPr>
            <w:tcW w:w="2118" w:type="dxa"/>
          </w:tcPr>
          <w:p w14:paraId="6114B524" w14:textId="77777777"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Закономерности наследственности. Первый и второй законы Менделя</w:t>
            </w:r>
          </w:p>
          <w:p w14:paraId="72760C0E" w14:textId="77777777" w:rsidR="00355C99" w:rsidRPr="002175BE" w:rsidRDefault="00355C99" w:rsidP="006D6811">
            <w:pPr>
              <w:rPr>
                <w:rFonts w:ascii="Times New Roman" w:hAnsi="Times New Roman" w:cs="Times New Roman"/>
                <w:sz w:val="24"/>
                <w:szCs w:val="24"/>
              </w:rPr>
            </w:pPr>
          </w:p>
        </w:tc>
        <w:tc>
          <w:tcPr>
            <w:tcW w:w="3091" w:type="dxa"/>
            <w:gridSpan w:val="2"/>
          </w:tcPr>
          <w:p w14:paraId="35B95718"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Pr="002175BE">
              <w:rPr>
                <w:rStyle w:val="markedcontent"/>
                <w:rFonts w:ascii="Times New Roman" w:hAnsi="Times New Roman" w:cs="Times New Roman"/>
                <w:sz w:val="24"/>
                <w:szCs w:val="24"/>
              </w:rPr>
              <w:t xml:space="preserve"> 12 «Внешнее строение по-литенных </w:t>
            </w:r>
            <w:r w:rsidR="002175BE" w:rsidRPr="002175BE">
              <w:rPr>
                <w:rStyle w:val="markedcontent"/>
                <w:rFonts w:ascii="Times New Roman" w:hAnsi="Times New Roman" w:cs="Times New Roman"/>
                <w:sz w:val="24"/>
                <w:szCs w:val="24"/>
              </w:rPr>
              <w:t>хромосом</w:t>
            </w:r>
            <w:r w:rsidRPr="002175BE">
              <w:rPr>
                <w:rStyle w:val="markedcontent"/>
                <w:rFonts w:ascii="Times New Roman" w:hAnsi="Times New Roman" w:cs="Times New Roman"/>
                <w:sz w:val="24"/>
                <w:szCs w:val="24"/>
              </w:rPr>
              <w:t xml:space="preserve"> кома-ров-звонцов»</w:t>
            </w:r>
          </w:p>
          <w:p w14:paraId="224EFDAD"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13</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 xml:space="preserve">«Определение генотипа </w:t>
            </w:r>
            <w:r w:rsidR="002175BE" w:rsidRPr="002175BE">
              <w:rPr>
                <w:rStyle w:val="markedcontent"/>
                <w:rFonts w:ascii="Times New Roman" w:hAnsi="Times New Roman" w:cs="Times New Roman"/>
                <w:sz w:val="24"/>
                <w:szCs w:val="24"/>
              </w:rPr>
              <w:t>плодовой</w:t>
            </w:r>
            <w:r w:rsidRPr="002175BE">
              <w:rPr>
                <w:rStyle w:val="markedcontent"/>
                <w:rFonts w:ascii="Times New Roman" w:hAnsi="Times New Roman" w:cs="Times New Roman"/>
                <w:sz w:val="24"/>
                <w:szCs w:val="24"/>
              </w:rPr>
              <w:t xml:space="preserve"> мушки дрозофилы по фенотипу»</w:t>
            </w:r>
          </w:p>
        </w:tc>
        <w:tc>
          <w:tcPr>
            <w:tcW w:w="2198" w:type="dxa"/>
          </w:tcPr>
          <w:p w14:paraId="4B66940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Научиться распозна-вать феноти-</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пические признаки на натуральных </w:t>
            </w:r>
            <w:r w:rsidRPr="002175BE">
              <w:rPr>
                <w:rStyle w:val="markedcontent"/>
                <w:rFonts w:ascii="Times New Roman" w:hAnsi="Times New Roman" w:cs="Times New Roman"/>
                <w:sz w:val="24"/>
                <w:szCs w:val="24"/>
              </w:rPr>
              <w:lastRenderedPageBreak/>
              <w:t>препаратах и опреде-лять воз-можные ге-нотипы орга-низма по его фенотипу</w:t>
            </w:r>
          </w:p>
        </w:tc>
        <w:tc>
          <w:tcPr>
            <w:tcW w:w="962" w:type="dxa"/>
          </w:tcPr>
          <w:p w14:paraId="394A1455"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14:paraId="69FACC68"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Приготавлива-ют временные </w:t>
            </w:r>
            <w:r w:rsidR="002175BE" w:rsidRPr="002175BE">
              <w:rPr>
                <w:rStyle w:val="markedcontent"/>
                <w:rFonts w:ascii="Times New Roman" w:hAnsi="Times New Roman" w:cs="Times New Roman"/>
                <w:sz w:val="24"/>
                <w:szCs w:val="24"/>
              </w:rPr>
              <w:t>микропрепараты</w:t>
            </w:r>
            <w:r w:rsidRPr="002175BE">
              <w:rPr>
                <w:rStyle w:val="markedcontent"/>
                <w:rFonts w:ascii="Times New Roman" w:hAnsi="Times New Roman" w:cs="Times New Roman"/>
                <w:sz w:val="24"/>
                <w:szCs w:val="24"/>
              </w:rPr>
              <w:t xml:space="preserve">, изучают их под </w:t>
            </w:r>
            <w:r w:rsidR="002175BE" w:rsidRPr="002175BE">
              <w:rPr>
                <w:rStyle w:val="markedcontent"/>
                <w:rFonts w:ascii="Times New Roman" w:hAnsi="Times New Roman" w:cs="Times New Roman"/>
                <w:sz w:val="24"/>
                <w:szCs w:val="24"/>
              </w:rPr>
              <w:t>микроскопом</w:t>
            </w:r>
            <w:r w:rsidRPr="002175BE">
              <w:rPr>
                <w:rStyle w:val="markedcontent"/>
                <w:rFonts w:ascii="Times New Roman" w:hAnsi="Times New Roman" w:cs="Times New Roman"/>
                <w:sz w:val="24"/>
                <w:szCs w:val="24"/>
              </w:rPr>
              <w:t>, обраба-тывают ре-зультаты на-блюдений</w:t>
            </w:r>
          </w:p>
          <w:p w14:paraId="55808F37" w14:textId="77777777" w:rsidR="002175BE" w:rsidRPr="002175BE" w:rsidRDefault="002175BE"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Изучают под микроскопом постоянные микропрепараты, работают с изображения-ми, обрабатывают результаты наблюдений</w:t>
            </w:r>
          </w:p>
        </w:tc>
        <w:tc>
          <w:tcPr>
            <w:tcW w:w="2462" w:type="dxa"/>
          </w:tcPr>
          <w:p w14:paraId="40031E3A"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Микроскоп, набор для препарирования</w:t>
            </w:r>
          </w:p>
        </w:tc>
      </w:tr>
    </w:tbl>
    <w:p w14:paraId="15203771" w14:textId="77777777" w:rsidR="00BF26FB" w:rsidRDefault="00BF26FB" w:rsidP="00616C33">
      <w:pPr>
        <w:jc w:val="center"/>
        <w:rPr>
          <w:rFonts w:ascii="Times New Roman" w:hAnsi="Times New Roman" w:cs="Times New Roman"/>
          <w:sz w:val="24"/>
          <w:szCs w:val="24"/>
        </w:rPr>
      </w:pPr>
    </w:p>
    <w:p w14:paraId="0FFBA639" w14:textId="77777777" w:rsidR="006D6811" w:rsidRDefault="006D6811" w:rsidP="00616C33">
      <w:pPr>
        <w:jc w:val="center"/>
        <w:rPr>
          <w:rFonts w:ascii="Times New Roman" w:hAnsi="Times New Roman" w:cs="Times New Roman"/>
          <w:sz w:val="24"/>
          <w:szCs w:val="24"/>
        </w:rPr>
      </w:pPr>
    </w:p>
    <w:p w14:paraId="442486B7" w14:textId="77777777" w:rsidR="006D6811" w:rsidRDefault="006D6811" w:rsidP="00616C33">
      <w:pPr>
        <w:jc w:val="center"/>
        <w:rPr>
          <w:rFonts w:ascii="Times New Roman" w:hAnsi="Times New Roman" w:cs="Times New Roman"/>
          <w:sz w:val="24"/>
          <w:szCs w:val="24"/>
        </w:rPr>
      </w:pPr>
    </w:p>
    <w:p w14:paraId="4850E230" w14:textId="77777777" w:rsidR="006D6811" w:rsidRDefault="006D6811" w:rsidP="00616C33">
      <w:pPr>
        <w:jc w:val="center"/>
        <w:rPr>
          <w:rFonts w:ascii="Times New Roman" w:hAnsi="Times New Roman" w:cs="Times New Roman"/>
          <w:sz w:val="24"/>
          <w:szCs w:val="24"/>
        </w:rPr>
      </w:pPr>
    </w:p>
    <w:p w14:paraId="62021EC2" w14:textId="77777777" w:rsidR="006D6811" w:rsidRDefault="006D6811" w:rsidP="00616C33">
      <w:pPr>
        <w:jc w:val="center"/>
        <w:rPr>
          <w:rFonts w:ascii="Times New Roman" w:hAnsi="Times New Roman" w:cs="Times New Roman"/>
          <w:sz w:val="24"/>
          <w:szCs w:val="24"/>
        </w:rPr>
      </w:pPr>
    </w:p>
    <w:p w14:paraId="0662D1B8" w14:textId="77777777" w:rsidR="006D6811" w:rsidRDefault="006D6811" w:rsidP="00616C33">
      <w:pPr>
        <w:jc w:val="center"/>
        <w:rPr>
          <w:rFonts w:ascii="Times New Roman" w:hAnsi="Times New Roman" w:cs="Times New Roman"/>
          <w:sz w:val="24"/>
          <w:szCs w:val="24"/>
        </w:rPr>
      </w:pPr>
    </w:p>
    <w:p w14:paraId="18144023" w14:textId="77777777" w:rsidR="006D6811" w:rsidRDefault="006D6811" w:rsidP="00616C33">
      <w:pPr>
        <w:jc w:val="center"/>
        <w:rPr>
          <w:rFonts w:ascii="Times New Roman" w:hAnsi="Times New Roman" w:cs="Times New Roman"/>
          <w:sz w:val="24"/>
          <w:szCs w:val="24"/>
        </w:rPr>
      </w:pPr>
    </w:p>
    <w:p w14:paraId="5BED2C58" w14:textId="77777777" w:rsidR="006D6811" w:rsidRDefault="006D6811" w:rsidP="00616C33">
      <w:pPr>
        <w:jc w:val="center"/>
        <w:rPr>
          <w:rFonts w:ascii="Times New Roman" w:hAnsi="Times New Roman" w:cs="Times New Roman"/>
          <w:sz w:val="24"/>
          <w:szCs w:val="24"/>
        </w:rPr>
      </w:pPr>
    </w:p>
    <w:p w14:paraId="34CB1D90" w14:textId="77777777" w:rsidR="006D6811" w:rsidRDefault="006D6811" w:rsidP="00616C33">
      <w:pPr>
        <w:jc w:val="center"/>
        <w:rPr>
          <w:rFonts w:ascii="Times New Roman" w:hAnsi="Times New Roman" w:cs="Times New Roman"/>
          <w:sz w:val="24"/>
          <w:szCs w:val="24"/>
        </w:rPr>
      </w:pPr>
    </w:p>
    <w:p w14:paraId="6F39DEDF" w14:textId="77777777" w:rsidR="006D6811" w:rsidRDefault="006D6811" w:rsidP="00616C33">
      <w:pPr>
        <w:jc w:val="center"/>
        <w:rPr>
          <w:rFonts w:ascii="Times New Roman" w:hAnsi="Times New Roman" w:cs="Times New Roman"/>
          <w:sz w:val="24"/>
          <w:szCs w:val="24"/>
        </w:rPr>
      </w:pPr>
    </w:p>
    <w:p w14:paraId="1A280EBE" w14:textId="77777777" w:rsidR="006D6811" w:rsidRDefault="006D6811" w:rsidP="00616C33">
      <w:pPr>
        <w:jc w:val="center"/>
        <w:rPr>
          <w:rFonts w:ascii="Times New Roman" w:hAnsi="Times New Roman" w:cs="Times New Roman"/>
          <w:sz w:val="24"/>
          <w:szCs w:val="24"/>
        </w:rPr>
      </w:pPr>
    </w:p>
    <w:p w14:paraId="0DCA6113" w14:textId="77777777" w:rsidR="006D6811" w:rsidRDefault="006D6811" w:rsidP="00616C33">
      <w:pPr>
        <w:jc w:val="center"/>
        <w:rPr>
          <w:rFonts w:ascii="Times New Roman" w:hAnsi="Times New Roman" w:cs="Times New Roman"/>
          <w:sz w:val="24"/>
          <w:szCs w:val="24"/>
        </w:rPr>
      </w:pPr>
    </w:p>
    <w:p w14:paraId="27FAC569" w14:textId="77777777" w:rsidR="00961630" w:rsidRDefault="00961630" w:rsidP="00616C33">
      <w:pPr>
        <w:jc w:val="center"/>
        <w:rPr>
          <w:rFonts w:ascii="Times New Roman" w:hAnsi="Times New Roman" w:cs="Times New Roman"/>
          <w:sz w:val="24"/>
          <w:szCs w:val="24"/>
        </w:rPr>
      </w:pPr>
    </w:p>
    <w:p w14:paraId="5A7406C3" w14:textId="77777777" w:rsidR="00961630" w:rsidRDefault="00961630" w:rsidP="00616C33">
      <w:pPr>
        <w:jc w:val="center"/>
        <w:rPr>
          <w:rFonts w:ascii="Times New Roman" w:hAnsi="Times New Roman" w:cs="Times New Roman"/>
          <w:sz w:val="24"/>
          <w:szCs w:val="24"/>
        </w:rPr>
      </w:pPr>
    </w:p>
    <w:p w14:paraId="30345AD5" w14:textId="77777777" w:rsidR="00961630" w:rsidRDefault="00961630" w:rsidP="00616C33">
      <w:pPr>
        <w:jc w:val="center"/>
        <w:rPr>
          <w:rFonts w:ascii="Times New Roman" w:hAnsi="Times New Roman" w:cs="Times New Roman"/>
          <w:sz w:val="24"/>
          <w:szCs w:val="24"/>
        </w:rPr>
      </w:pPr>
    </w:p>
    <w:p w14:paraId="638D57BF" w14:textId="77777777" w:rsidR="006D6811" w:rsidRDefault="006D6811" w:rsidP="00616C33">
      <w:pPr>
        <w:jc w:val="center"/>
        <w:rPr>
          <w:rFonts w:ascii="Times New Roman" w:hAnsi="Times New Roman" w:cs="Times New Roman"/>
          <w:sz w:val="24"/>
          <w:szCs w:val="24"/>
        </w:rPr>
      </w:pPr>
    </w:p>
    <w:p w14:paraId="406C2755" w14:textId="77777777" w:rsidR="006D6811" w:rsidRPr="006D7574" w:rsidRDefault="006D6811" w:rsidP="006D6811">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11</w:t>
      </w:r>
      <w:r w:rsidRPr="006D7574">
        <w:rPr>
          <w:rStyle w:val="markedcontent"/>
          <w:rFonts w:ascii="Times New Roman" w:hAnsi="Times New Roman" w:cs="Times New Roman"/>
          <w:sz w:val="28"/>
          <w:szCs w:val="28"/>
        </w:rPr>
        <w:t xml:space="preserve"> классе</w:t>
      </w:r>
    </w:p>
    <w:p w14:paraId="102DC5C4" w14:textId="77777777"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Введение – 1ч.</w:t>
      </w:r>
    </w:p>
    <w:p w14:paraId="4708BA88"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Р.1. </w:t>
      </w:r>
      <w:r w:rsidR="0008152E" w:rsidRPr="006C2F94">
        <w:rPr>
          <w:rFonts w:ascii="Times New Roman" w:eastAsia="Times New Roman" w:hAnsi="Times New Roman" w:cs="Times New Roman"/>
          <w:sz w:val="24"/>
          <w:szCs w:val="24"/>
          <w:lang w:eastAsia="ru-RU"/>
        </w:rPr>
        <w:t>Прикладные направления изучения наследственности и изменчивости</w:t>
      </w:r>
      <w:r w:rsidR="0008152E" w:rsidRPr="006C2F94">
        <w:rPr>
          <w:rFonts w:ascii="Times New Roman" w:hAnsi="Times New Roman" w:cs="Times New Roman"/>
          <w:sz w:val="24"/>
          <w:szCs w:val="24"/>
        </w:rPr>
        <w:t>– 6</w:t>
      </w:r>
      <w:r w:rsidRPr="006C2F94">
        <w:rPr>
          <w:rFonts w:ascii="Times New Roman" w:hAnsi="Times New Roman" w:cs="Times New Roman"/>
          <w:sz w:val="24"/>
          <w:szCs w:val="24"/>
        </w:rPr>
        <w:t xml:space="preserve"> ч.</w:t>
      </w:r>
    </w:p>
    <w:p w14:paraId="34E8D470"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Р.2. </w:t>
      </w:r>
      <w:r w:rsidR="0008152E" w:rsidRPr="006C2F94">
        <w:rPr>
          <w:rFonts w:ascii="Times New Roman" w:eastAsia="Times New Roman" w:hAnsi="Times New Roman" w:cs="Times New Roman"/>
          <w:sz w:val="24"/>
          <w:szCs w:val="24"/>
          <w:lang w:eastAsia="ru-RU"/>
        </w:rPr>
        <w:t>Экологические закономерности</w:t>
      </w:r>
      <w:r w:rsidR="0008152E" w:rsidRPr="006C2F94">
        <w:rPr>
          <w:rFonts w:ascii="Times New Roman" w:hAnsi="Times New Roman" w:cs="Times New Roman"/>
          <w:sz w:val="24"/>
          <w:szCs w:val="24"/>
        </w:rPr>
        <w:t>– 11</w:t>
      </w:r>
      <w:r w:rsidRPr="006C2F94">
        <w:rPr>
          <w:rFonts w:ascii="Times New Roman" w:hAnsi="Times New Roman" w:cs="Times New Roman"/>
          <w:sz w:val="24"/>
          <w:szCs w:val="24"/>
        </w:rPr>
        <w:t xml:space="preserve"> ч.</w:t>
      </w:r>
    </w:p>
    <w:p w14:paraId="632AAF24"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Р.3. </w:t>
      </w:r>
      <w:r w:rsidR="0008152E" w:rsidRPr="006C2F94">
        <w:rPr>
          <w:rFonts w:ascii="Times New Roman" w:eastAsia="Times New Roman" w:hAnsi="Times New Roman" w:cs="Times New Roman"/>
          <w:sz w:val="24"/>
          <w:szCs w:val="24"/>
          <w:lang w:eastAsia="ru-RU"/>
        </w:rPr>
        <w:t>Микро- и макроэволюция</w:t>
      </w:r>
      <w:r w:rsidR="0008152E" w:rsidRPr="006C2F94">
        <w:rPr>
          <w:rFonts w:ascii="Times New Roman" w:hAnsi="Times New Roman" w:cs="Times New Roman"/>
          <w:sz w:val="24"/>
          <w:szCs w:val="24"/>
        </w:rPr>
        <w:t>– 7</w:t>
      </w:r>
      <w:r w:rsidRPr="006C2F94">
        <w:rPr>
          <w:rFonts w:ascii="Times New Roman" w:hAnsi="Times New Roman" w:cs="Times New Roman"/>
          <w:sz w:val="24"/>
          <w:szCs w:val="24"/>
        </w:rPr>
        <w:t xml:space="preserve"> ч.</w:t>
      </w:r>
    </w:p>
    <w:p w14:paraId="778DEBD7"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Р.4. </w:t>
      </w:r>
      <w:r w:rsidR="0008152E" w:rsidRPr="006C2F94">
        <w:rPr>
          <w:rFonts w:ascii="Times New Roman" w:eastAsia="Times New Roman" w:hAnsi="Times New Roman" w:cs="Times New Roman"/>
          <w:sz w:val="24"/>
          <w:szCs w:val="24"/>
          <w:lang w:eastAsia="ru-RU"/>
        </w:rPr>
        <w:t>Происхождение и историческое развитие жизни на Земле. Антропогенез.  Место человека в биосфере</w:t>
      </w:r>
      <w:r w:rsidR="0008152E" w:rsidRPr="006C2F94">
        <w:rPr>
          <w:rFonts w:ascii="Times New Roman" w:hAnsi="Times New Roman" w:cs="Times New Roman"/>
          <w:sz w:val="24"/>
          <w:szCs w:val="24"/>
        </w:rPr>
        <w:t>- 8</w:t>
      </w:r>
      <w:r w:rsidRPr="006C2F94">
        <w:rPr>
          <w:rFonts w:ascii="Times New Roman" w:hAnsi="Times New Roman" w:cs="Times New Roman"/>
          <w:sz w:val="24"/>
          <w:szCs w:val="24"/>
        </w:rPr>
        <w:t xml:space="preserve"> ч</w:t>
      </w:r>
    </w:p>
    <w:p w14:paraId="1A9D894C" w14:textId="77777777"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6"/>
        <w:gridCol w:w="2112"/>
        <w:gridCol w:w="14"/>
        <w:gridCol w:w="3077"/>
        <w:gridCol w:w="2198"/>
        <w:gridCol w:w="962"/>
        <w:gridCol w:w="3427"/>
        <w:gridCol w:w="2462"/>
      </w:tblGrid>
      <w:tr w:rsidR="006D6811" w:rsidRPr="002175BE" w14:paraId="0C59E07D" w14:textId="77777777" w:rsidTr="006D6811">
        <w:tc>
          <w:tcPr>
            <w:tcW w:w="528" w:type="dxa"/>
          </w:tcPr>
          <w:p w14:paraId="28A8FB8F"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п/п</w:t>
            </w:r>
          </w:p>
        </w:tc>
        <w:tc>
          <w:tcPr>
            <w:tcW w:w="2118" w:type="dxa"/>
            <w:gridSpan w:val="2"/>
          </w:tcPr>
          <w:p w14:paraId="75C75358"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Тема </w:t>
            </w:r>
          </w:p>
        </w:tc>
        <w:tc>
          <w:tcPr>
            <w:tcW w:w="3091" w:type="dxa"/>
            <w:gridSpan w:val="2"/>
          </w:tcPr>
          <w:p w14:paraId="7AD55239"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Содержание</w:t>
            </w:r>
          </w:p>
        </w:tc>
        <w:tc>
          <w:tcPr>
            <w:tcW w:w="2198" w:type="dxa"/>
          </w:tcPr>
          <w:p w14:paraId="64C04D44"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Целевая установка урока</w:t>
            </w:r>
          </w:p>
        </w:tc>
        <w:tc>
          <w:tcPr>
            <w:tcW w:w="962" w:type="dxa"/>
          </w:tcPr>
          <w:p w14:paraId="40610D95"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Количество часов</w:t>
            </w:r>
          </w:p>
        </w:tc>
        <w:tc>
          <w:tcPr>
            <w:tcW w:w="3427" w:type="dxa"/>
          </w:tcPr>
          <w:p w14:paraId="6652EBD6"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162E615D"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Использование обородования</w:t>
            </w:r>
          </w:p>
        </w:tc>
      </w:tr>
      <w:tr w:rsidR="006D6811" w:rsidRPr="002175BE" w14:paraId="4EC75627" w14:textId="77777777" w:rsidTr="006D6811">
        <w:tc>
          <w:tcPr>
            <w:tcW w:w="14786" w:type="dxa"/>
            <w:gridSpan w:val="9"/>
          </w:tcPr>
          <w:p w14:paraId="6F05DB9F" w14:textId="77777777" w:rsidR="006D6811" w:rsidRPr="0008152E" w:rsidRDefault="006D6811" w:rsidP="006D6811">
            <w:pPr>
              <w:jc w:val="center"/>
              <w:rPr>
                <w:rFonts w:ascii="Times New Roman" w:hAnsi="Times New Roman" w:cs="Times New Roman"/>
                <w:sz w:val="24"/>
                <w:szCs w:val="24"/>
              </w:rPr>
            </w:pPr>
          </w:p>
        </w:tc>
      </w:tr>
      <w:tr w:rsidR="006D6811" w:rsidRPr="002175BE" w14:paraId="6A32F4CB" w14:textId="77777777" w:rsidTr="0008152E">
        <w:tc>
          <w:tcPr>
            <w:tcW w:w="534" w:type="dxa"/>
            <w:gridSpan w:val="2"/>
          </w:tcPr>
          <w:p w14:paraId="5040E584"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2112" w:type="dxa"/>
          </w:tcPr>
          <w:p w14:paraId="64B1E081"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Популяция — надорганизменная живая система. Форма существования вида </w:t>
            </w:r>
          </w:p>
          <w:p w14:paraId="16FE8FC1" w14:textId="77777777" w:rsidR="006D6811" w:rsidRPr="0008152E" w:rsidRDefault="006D6811" w:rsidP="006D6811">
            <w:pPr>
              <w:rPr>
                <w:rFonts w:ascii="Times New Roman" w:hAnsi="Times New Roman" w:cs="Times New Roman"/>
                <w:sz w:val="24"/>
                <w:szCs w:val="24"/>
              </w:rPr>
            </w:pPr>
          </w:p>
        </w:tc>
        <w:tc>
          <w:tcPr>
            <w:tcW w:w="3091" w:type="dxa"/>
            <w:gridSpan w:val="2"/>
          </w:tcPr>
          <w:p w14:paraId="3EDD9F41" w14:textId="77777777" w:rsidR="006D6811" w:rsidRPr="0008152E" w:rsidRDefault="0008152E" w:rsidP="006D6811">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1</w:t>
            </w:r>
            <w:r w:rsidR="006D6811" w:rsidRPr="0008152E">
              <w:rPr>
                <w:rStyle w:val="markedcontent"/>
                <w:rFonts w:ascii="Times New Roman" w:hAnsi="Times New Roman" w:cs="Times New Roman"/>
                <w:sz w:val="24"/>
                <w:szCs w:val="24"/>
              </w:rPr>
              <w:t xml:space="preserve"> «Определение нормы реак-ции признака на примере скорости произвольных движений»</w:t>
            </w:r>
          </w:p>
          <w:p w14:paraId="573346AC" w14:textId="77777777"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2</w:t>
            </w:r>
            <w:r w:rsidR="006D6811" w:rsidRPr="0008152E">
              <w:rPr>
                <w:rStyle w:val="markedcontent"/>
                <w:rFonts w:ascii="Times New Roman" w:hAnsi="Times New Roman" w:cs="Times New Roman"/>
                <w:sz w:val="24"/>
                <w:szCs w:val="24"/>
              </w:rPr>
              <w:t xml:space="preserve"> «Расчет часто-ты встречае-мости аллелей и генотипов в популяции»</w:t>
            </w:r>
          </w:p>
        </w:tc>
        <w:tc>
          <w:tcPr>
            <w:tcW w:w="2198" w:type="dxa"/>
          </w:tcPr>
          <w:p w14:paraId="652B07F4" w14:textId="77777777"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Опытным пу-тем в</w:t>
            </w:r>
            <w:r w:rsidR="0008152E">
              <w:rPr>
                <w:rStyle w:val="markedcontent"/>
                <w:rFonts w:ascii="Times New Roman" w:hAnsi="Times New Roman" w:cs="Times New Roman"/>
                <w:sz w:val="24"/>
                <w:szCs w:val="24"/>
              </w:rPr>
              <w:t>ыявить норму реак</w:t>
            </w:r>
            <w:r w:rsidRPr="0008152E">
              <w:rPr>
                <w:rStyle w:val="markedcontent"/>
                <w:rFonts w:ascii="Times New Roman" w:hAnsi="Times New Roman" w:cs="Times New Roman"/>
                <w:sz w:val="24"/>
                <w:szCs w:val="24"/>
              </w:rPr>
              <w:t>ции призна-ка</w:t>
            </w:r>
          </w:p>
          <w:p w14:paraId="3EDD02D1" w14:textId="77777777"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Рассчитать частоту встечаемости ал-лелей и генотипов по</w:t>
            </w:r>
            <w:r w:rsidR="006D6811" w:rsidRPr="0008152E">
              <w:rPr>
                <w:rStyle w:val="markedcontent"/>
                <w:rFonts w:ascii="Times New Roman" w:hAnsi="Times New Roman" w:cs="Times New Roman"/>
                <w:sz w:val="24"/>
                <w:szCs w:val="24"/>
              </w:rPr>
              <w:t>пуляции</w:t>
            </w:r>
          </w:p>
        </w:tc>
        <w:tc>
          <w:tcPr>
            <w:tcW w:w="962" w:type="dxa"/>
          </w:tcPr>
          <w:p w14:paraId="3FC1EA56"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3427" w:type="dxa"/>
          </w:tcPr>
          <w:p w14:paraId="0D47B9FD"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Раб</w:t>
            </w:r>
            <w:r w:rsidR="0008152E">
              <w:rPr>
                <w:rStyle w:val="markedcontent"/>
                <w:rFonts w:ascii="Times New Roman" w:hAnsi="Times New Roman" w:cs="Times New Roman"/>
                <w:sz w:val="24"/>
                <w:szCs w:val="24"/>
              </w:rPr>
              <w:t>ота с бланками, вы-полнение дей</w:t>
            </w:r>
            <w:r w:rsidRPr="0008152E">
              <w:rPr>
                <w:rStyle w:val="markedcontent"/>
                <w:rFonts w:ascii="Times New Roman" w:hAnsi="Times New Roman" w:cs="Times New Roman"/>
                <w:sz w:val="24"/>
                <w:szCs w:val="24"/>
              </w:rPr>
              <w:t>ствий на вре-мя, расчеты на калькуляторе</w:t>
            </w:r>
          </w:p>
        </w:tc>
        <w:tc>
          <w:tcPr>
            <w:tcW w:w="2462" w:type="dxa"/>
          </w:tcPr>
          <w:p w14:paraId="13B6E319"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Бланк учета скорост</w:t>
            </w:r>
            <w:r w:rsidR="0008152E">
              <w:rPr>
                <w:rStyle w:val="markedcontent"/>
                <w:rFonts w:ascii="Times New Roman" w:hAnsi="Times New Roman" w:cs="Times New Roman"/>
                <w:sz w:val="24"/>
                <w:szCs w:val="24"/>
              </w:rPr>
              <w:t>и произволь-ной реак-ции, секун</w:t>
            </w:r>
            <w:r w:rsidRPr="0008152E">
              <w:rPr>
                <w:rStyle w:val="markedcontent"/>
                <w:rFonts w:ascii="Times New Roman" w:hAnsi="Times New Roman" w:cs="Times New Roman"/>
                <w:sz w:val="24"/>
                <w:szCs w:val="24"/>
              </w:rPr>
              <w:t>домер</w:t>
            </w:r>
          </w:p>
        </w:tc>
      </w:tr>
      <w:tr w:rsidR="006D6811" w:rsidRPr="002175BE" w14:paraId="7F5B9C99" w14:textId="77777777" w:rsidTr="0008152E">
        <w:tc>
          <w:tcPr>
            <w:tcW w:w="534" w:type="dxa"/>
            <w:gridSpan w:val="2"/>
          </w:tcPr>
          <w:p w14:paraId="3FE61139"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2126" w:type="dxa"/>
            <w:gridSpan w:val="2"/>
          </w:tcPr>
          <w:p w14:paraId="782F8CBF"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Действие     экологических факторов на организм </w:t>
            </w:r>
          </w:p>
          <w:p w14:paraId="533781CF" w14:textId="77777777" w:rsidR="006D6811" w:rsidRPr="0008152E" w:rsidRDefault="006D6811" w:rsidP="006D6811">
            <w:pPr>
              <w:rPr>
                <w:rFonts w:ascii="Times New Roman" w:hAnsi="Times New Roman" w:cs="Times New Roman"/>
                <w:sz w:val="24"/>
                <w:szCs w:val="24"/>
              </w:rPr>
            </w:pPr>
          </w:p>
        </w:tc>
        <w:tc>
          <w:tcPr>
            <w:tcW w:w="3077" w:type="dxa"/>
          </w:tcPr>
          <w:p w14:paraId="137BB6F2" w14:textId="77777777"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3 «Определение силы воздей-ствия экологи-ческих факто-ров»</w:t>
            </w:r>
          </w:p>
          <w:p w14:paraId="0C26261A"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4</w:t>
            </w:r>
            <w:r w:rsidRPr="0008152E">
              <w:rPr>
                <w:rStyle w:val="markedcontent"/>
                <w:rFonts w:ascii="Times New Roman" w:hAnsi="Times New Roman" w:cs="Times New Roman"/>
                <w:sz w:val="24"/>
                <w:szCs w:val="24"/>
              </w:rPr>
              <w:t xml:space="preserve"> «Доказатель-ство физиче-ского меха-низма правила Аллена»</w:t>
            </w:r>
          </w:p>
          <w:p w14:paraId="2E907229"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5</w:t>
            </w:r>
            <w:r w:rsidRPr="0008152E">
              <w:rPr>
                <w:rStyle w:val="markedcontent"/>
                <w:rFonts w:ascii="Times New Roman" w:hAnsi="Times New Roman" w:cs="Times New Roman"/>
                <w:sz w:val="24"/>
                <w:szCs w:val="24"/>
              </w:rPr>
              <w:t xml:space="preserve"> «Доказателство физиче-ского механизма правила </w:t>
            </w:r>
            <w:r w:rsidRPr="0008152E">
              <w:rPr>
                <w:rStyle w:val="markedcontent"/>
                <w:rFonts w:ascii="Times New Roman" w:hAnsi="Times New Roman" w:cs="Times New Roman"/>
                <w:sz w:val="24"/>
                <w:szCs w:val="24"/>
              </w:rPr>
              <w:lastRenderedPageBreak/>
              <w:t>Бергмана»</w:t>
            </w:r>
          </w:p>
        </w:tc>
        <w:tc>
          <w:tcPr>
            <w:tcW w:w="2198" w:type="dxa"/>
          </w:tcPr>
          <w:p w14:paraId="76786A01"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Выявить фи-зических ме-ханизм пра-вила Аллена</w:t>
            </w:r>
          </w:p>
          <w:p w14:paraId="0487A3C6"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Выявить фи-зических ме-ханизм пра-вила Бергмана</w:t>
            </w:r>
          </w:p>
        </w:tc>
        <w:tc>
          <w:tcPr>
            <w:tcW w:w="962" w:type="dxa"/>
          </w:tcPr>
          <w:p w14:paraId="62A29CB3"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14:paraId="13625A98"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дат-чиками, обра-батывают результаты опыта</w:t>
            </w:r>
          </w:p>
          <w:p w14:paraId="3F3A2B59"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д-монстацион-ный опыт, з-рисовывают схему установ-ки, фиксируют ход и результа-ты опыта</w:t>
            </w:r>
          </w:p>
        </w:tc>
        <w:tc>
          <w:tcPr>
            <w:tcW w:w="2462" w:type="dxa"/>
          </w:tcPr>
          <w:p w14:paraId="359DBCAA"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 хро-рид-ионов, освещенности, тем-пературы, относительной влаж-ности</w:t>
            </w:r>
          </w:p>
        </w:tc>
      </w:tr>
      <w:tr w:rsidR="006D6811" w:rsidRPr="002175BE" w14:paraId="489016F3" w14:textId="77777777" w:rsidTr="0008152E">
        <w:tc>
          <w:tcPr>
            <w:tcW w:w="534" w:type="dxa"/>
            <w:gridSpan w:val="2"/>
          </w:tcPr>
          <w:p w14:paraId="7893876C"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3</w:t>
            </w:r>
          </w:p>
        </w:tc>
        <w:tc>
          <w:tcPr>
            <w:tcW w:w="2112" w:type="dxa"/>
          </w:tcPr>
          <w:p w14:paraId="4EBF4587"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Агроэкосистемы</w:t>
            </w:r>
          </w:p>
        </w:tc>
        <w:tc>
          <w:tcPr>
            <w:tcW w:w="3091" w:type="dxa"/>
            <w:gridSpan w:val="2"/>
          </w:tcPr>
          <w:p w14:paraId="1ADB194C"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6</w:t>
            </w:r>
            <w:r w:rsidRPr="0008152E">
              <w:rPr>
                <w:rStyle w:val="markedcontent"/>
                <w:rFonts w:ascii="Times New Roman" w:hAnsi="Times New Roman" w:cs="Times New Roman"/>
                <w:sz w:val="24"/>
                <w:szCs w:val="24"/>
              </w:rPr>
              <w:t xml:space="preserve"> «Оценка содержания нит-ратов в раст-ниях»</w:t>
            </w:r>
          </w:p>
        </w:tc>
        <w:tc>
          <w:tcPr>
            <w:tcW w:w="2198" w:type="dxa"/>
          </w:tcPr>
          <w:p w14:paraId="62663680"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Определить содержание нитратов в продуктах питания</w:t>
            </w:r>
          </w:p>
        </w:tc>
        <w:tc>
          <w:tcPr>
            <w:tcW w:w="962" w:type="dxa"/>
          </w:tcPr>
          <w:p w14:paraId="0645A7B1"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14:paraId="393EE6F3"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да-чиками, обра-батывают р-зультаты опыта</w:t>
            </w:r>
          </w:p>
        </w:tc>
        <w:tc>
          <w:tcPr>
            <w:tcW w:w="2462" w:type="dxa"/>
          </w:tcPr>
          <w:p w14:paraId="3D2ED437"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 нитрат-ионов</w:t>
            </w:r>
          </w:p>
        </w:tc>
      </w:tr>
      <w:tr w:rsidR="006D6811" w:rsidRPr="002175BE" w14:paraId="63B7AF50" w14:textId="77777777" w:rsidTr="0008152E">
        <w:tc>
          <w:tcPr>
            <w:tcW w:w="534" w:type="dxa"/>
            <w:gridSpan w:val="2"/>
          </w:tcPr>
          <w:p w14:paraId="5ACD415E"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4</w:t>
            </w:r>
          </w:p>
        </w:tc>
        <w:tc>
          <w:tcPr>
            <w:tcW w:w="2126" w:type="dxa"/>
            <w:gridSpan w:val="2"/>
          </w:tcPr>
          <w:p w14:paraId="0F518BDE" w14:textId="77777777" w:rsidR="0008152E" w:rsidRPr="0008152E" w:rsidRDefault="0008152E" w:rsidP="0008152E">
            <w:pPr>
              <w:rPr>
                <w:rFonts w:ascii="Times New Roman" w:hAnsi="Times New Roman" w:cs="Times New Roman"/>
                <w:sz w:val="24"/>
                <w:szCs w:val="24"/>
              </w:rPr>
            </w:pPr>
            <w:r w:rsidRPr="0008152E">
              <w:rPr>
                <w:rFonts w:ascii="Times New Roman" w:hAnsi="Times New Roman" w:cs="Times New Roman"/>
                <w:sz w:val="24"/>
                <w:szCs w:val="24"/>
              </w:rPr>
              <w:t xml:space="preserve">Биосфера — глобальная экологическая система </w:t>
            </w:r>
          </w:p>
          <w:p w14:paraId="466F7986" w14:textId="77777777" w:rsidR="006D6811" w:rsidRPr="0008152E" w:rsidRDefault="006D6811" w:rsidP="006D6811">
            <w:pPr>
              <w:rPr>
                <w:rFonts w:ascii="Times New Roman" w:hAnsi="Times New Roman" w:cs="Times New Roman"/>
                <w:sz w:val="24"/>
                <w:szCs w:val="24"/>
              </w:rPr>
            </w:pPr>
          </w:p>
        </w:tc>
        <w:tc>
          <w:tcPr>
            <w:tcW w:w="3077" w:type="dxa"/>
          </w:tcPr>
          <w:p w14:paraId="3D95D429"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5 «Парниковый эффект и глобальное потепление»</w:t>
            </w:r>
          </w:p>
        </w:tc>
        <w:tc>
          <w:tcPr>
            <w:tcW w:w="2198" w:type="dxa"/>
          </w:tcPr>
          <w:p w14:paraId="37F8F180"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Доказать связь парни-кового эффекта с глобальным потеплением</w:t>
            </w:r>
          </w:p>
        </w:tc>
        <w:tc>
          <w:tcPr>
            <w:tcW w:w="962" w:type="dxa"/>
          </w:tcPr>
          <w:p w14:paraId="645595B6"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14:paraId="425D5BA2" w14:textId="77777777" w:rsidR="006D6811" w:rsidRPr="0008152E" w:rsidRDefault="006D6811" w:rsidP="0008152E">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де-монстацион-</w:t>
            </w:r>
            <w:r w:rsidRPr="0008152E">
              <w:rPr>
                <w:rFonts w:ascii="Times New Roman" w:hAnsi="Times New Roman" w:cs="Times New Roman"/>
                <w:sz w:val="24"/>
                <w:szCs w:val="24"/>
              </w:rPr>
              <w:br/>
            </w:r>
            <w:r w:rsidRPr="0008152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w:t>
            </w:r>
          </w:p>
        </w:tc>
        <w:tc>
          <w:tcPr>
            <w:tcW w:w="2462" w:type="dxa"/>
          </w:tcPr>
          <w:p w14:paraId="12911AA4"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w:t>
            </w:r>
            <w:r w:rsidR="0008152E" w:rsidRPr="0008152E">
              <w:rPr>
                <w:rStyle w:val="markedcontent"/>
                <w:rFonts w:ascii="Times New Roman" w:hAnsi="Times New Roman" w:cs="Times New Roman"/>
                <w:sz w:val="24"/>
                <w:szCs w:val="24"/>
              </w:rPr>
              <w:t xml:space="preserve"> Датчик тем-пературы</w:t>
            </w:r>
          </w:p>
        </w:tc>
      </w:tr>
    </w:tbl>
    <w:p w14:paraId="18CD7093" w14:textId="77777777" w:rsidR="006D6811" w:rsidRPr="002175BE" w:rsidRDefault="006D6811" w:rsidP="00616C33">
      <w:pPr>
        <w:jc w:val="center"/>
        <w:rPr>
          <w:rFonts w:ascii="Times New Roman" w:hAnsi="Times New Roman" w:cs="Times New Roman"/>
          <w:sz w:val="24"/>
          <w:szCs w:val="24"/>
        </w:rPr>
      </w:pPr>
    </w:p>
    <w:sectPr w:rsidR="006D6811" w:rsidRPr="002175BE" w:rsidSect="006462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3C5E"/>
    <w:rsid w:val="00335DAC"/>
    <w:rsid w:val="00355C99"/>
    <w:rsid w:val="0038467C"/>
    <w:rsid w:val="00390AB2"/>
    <w:rsid w:val="003C5A07"/>
    <w:rsid w:val="004017FE"/>
    <w:rsid w:val="004752DB"/>
    <w:rsid w:val="004A3CA5"/>
    <w:rsid w:val="004D1EFA"/>
    <w:rsid w:val="004E5D60"/>
    <w:rsid w:val="0050235B"/>
    <w:rsid w:val="00576D12"/>
    <w:rsid w:val="005C0F8B"/>
    <w:rsid w:val="005D3E03"/>
    <w:rsid w:val="0061315A"/>
    <w:rsid w:val="00616C33"/>
    <w:rsid w:val="006462A5"/>
    <w:rsid w:val="00682EFA"/>
    <w:rsid w:val="006A0726"/>
    <w:rsid w:val="006C2F94"/>
    <w:rsid w:val="006D6811"/>
    <w:rsid w:val="006D7574"/>
    <w:rsid w:val="00740716"/>
    <w:rsid w:val="00751B90"/>
    <w:rsid w:val="007842D1"/>
    <w:rsid w:val="007E71C9"/>
    <w:rsid w:val="00816DCD"/>
    <w:rsid w:val="00817C27"/>
    <w:rsid w:val="00841D10"/>
    <w:rsid w:val="008A3B86"/>
    <w:rsid w:val="008F1653"/>
    <w:rsid w:val="009140E8"/>
    <w:rsid w:val="00961630"/>
    <w:rsid w:val="00995515"/>
    <w:rsid w:val="009E3D6D"/>
    <w:rsid w:val="00A26B6B"/>
    <w:rsid w:val="00AA19AC"/>
    <w:rsid w:val="00AF5D5F"/>
    <w:rsid w:val="00B360FE"/>
    <w:rsid w:val="00B52C97"/>
    <w:rsid w:val="00B7091D"/>
    <w:rsid w:val="00BF26FB"/>
    <w:rsid w:val="00C12E52"/>
    <w:rsid w:val="00C13D93"/>
    <w:rsid w:val="00C93779"/>
    <w:rsid w:val="00CB3818"/>
    <w:rsid w:val="00D26E9E"/>
    <w:rsid w:val="00D40DDD"/>
    <w:rsid w:val="00D73421"/>
    <w:rsid w:val="00D8360C"/>
    <w:rsid w:val="00D9481D"/>
    <w:rsid w:val="00E13DA9"/>
    <w:rsid w:val="00F6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0E83"/>
  <w15:docId w15:val="{60580BCE-ED48-4F2D-8FA3-188E8113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57</Pages>
  <Words>13730</Words>
  <Characters>78266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2021-08-14T07:47:00Z</dcterms:created>
  <dcterms:modified xsi:type="dcterms:W3CDTF">2022-11-30T12:11:00Z</dcterms:modified>
</cp:coreProperties>
</file>