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</w:rPr>
        <w:t xml:space="preserve">Председатель </w:t>
      </w:r>
      <w:r>
        <w:rPr>
          <w:rFonts w:ascii="Times New Roman" w:hAnsi="Times New Roman" w:cs="Times New Roman"/>
          <w:b/>
          <w:bCs/>
          <w:sz w:val="23"/>
          <w:szCs w:val="23"/>
        </w:rPr>
        <w:t>Управляющего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Совета</w:t>
      </w:r>
    </w:p>
    <w:p w:rsidR="00C347DF" w:rsidRDefault="00AF4976" w:rsidP="00AF4976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ГКОУ «СОШ№1</w:t>
      </w:r>
      <w:r>
        <w:rPr>
          <w:rFonts w:ascii="Times New Roman" w:hAnsi="Times New Roman" w:cs="Times New Roman"/>
          <w:b/>
          <w:bCs/>
          <w:sz w:val="23"/>
          <w:szCs w:val="23"/>
        </w:rPr>
        <w:t>Карабулак»</w:t>
      </w:r>
    </w:p>
    <w:p w:rsid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Согласовано:</w:t>
      </w:r>
    </w:p>
    <w:p w:rsid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Председатель ПК</w:t>
      </w:r>
    </w:p>
    <w:p w:rsidR="00AF4976" w:rsidRDefault="00AF4976" w:rsidP="00AF4976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ГК</w:t>
      </w:r>
      <w:r>
        <w:rPr>
          <w:rFonts w:ascii="Times New Roman" w:hAnsi="Times New Roman" w:cs="Times New Roman"/>
          <w:b/>
          <w:bCs/>
          <w:sz w:val="23"/>
          <w:szCs w:val="23"/>
        </w:rPr>
        <w:t>ОУ «</w:t>
      </w:r>
      <w:r>
        <w:rPr>
          <w:rFonts w:ascii="Times New Roman" w:hAnsi="Times New Roman" w:cs="Times New Roman"/>
          <w:b/>
          <w:bCs/>
          <w:sz w:val="23"/>
          <w:szCs w:val="23"/>
        </w:rPr>
        <w:t>СОШ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№1 </w:t>
      </w:r>
      <w:r>
        <w:rPr>
          <w:rFonts w:ascii="Times New Roman" w:hAnsi="Times New Roman" w:cs="Times New Roman"/>
          <w:b/>
          <w:bCs/>
          <w:sz w:val="23"/>
          <w:szCs w:val="23"/>
        </w:rPr>
        <w:t>г. К</w:t>
      </w:r>
      <w:r>
        <w:rPr>
          <w:rFonts w:ascii="Times New Roman" w:hAnsi="Times New Roman" w:cs="Times New Roman"/>
          <w:b/>
          <w:bCs/>
          <w:sz w:val="23"/>
          <w:szCs w:val="23"/>
        </w:rPr>
        <w:t>арабулак»</w:t>
      </w:r>
    </w:p>
    <w:p w:rsid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Утверждаю:</w:t>
      </w:r>
    </w:p>
    <w:p w:rsid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Директор </w:t>
      </w:r>
      <w:r>
        <w:rPr>
          <w:rFonts w:ascii="Times New Roman" w:hAnsi="Times New Roman" w:cs="Times New Roman"/>
          <w:b/>
          <w:bCs/>
          <w:sz w:val="23"/>
          <w:szCs w:val="23"/>
        </w:rPr>
        <w:t>ГК</w:t>
      </w:r>
      <w:r>
        <w:rPr>
          <w:rFonts w:ascii="Times New Roman" w:hAnsi="Times New Roman" w:cs="Times New Roman"/>
          <w:b/>
          <w:bCs/>
          <w:sz w:val="23"/>
          <w:szCs w:val="23"/>
        </w:rPr>
        <w:t>ОУ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«</w:t>
      </w:r>
      <w:r>
        <w:rPr>
          <w:rFonts w:ascii="Times New Roman" w:hAnsi="Times New Roman" w:cs="Times New Roman"/>
          <w:b/>
          <w:bCs/>
          <w:sz w:val="23"/>
          <w:szCs w:val="23"/>
        </w:rPr>
        <w:t>СОШ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№1 </w:t>
      </w:r>
      <w:r>
        <w:rPr>
          <w:rFonts w:ascii="Times New Roman" w:hAnsi="Times New Roman" w:cs="Times New Roman"/>
          <w:b/>
          <w:bCs/>
          <w:sz w:val="23"/>
          <w:szCs w:val="23"/>
        </w:rPr>
        <w:t>г. К</w:t>
      </w:r>
      <w:r>
        <w:rPr>
          <w:rFonts w:ascii="Times New Roman" w:hAnsi="Times New Roman" w:cs="Times New Roman"/>
          <w:b/>
          <w:bCs/>
          <w:sz w:val="23"/>
          <w:szCs w:val="23"/>
        </w:rPr>
        <w:t>арабулак»</w:t>
      </w:r>
    </w:p>
    <w:p w:rsidR="00AF4976" w:rsidRDefault="00AF4976" w:rsidP="00AF4976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AF4976" w:rsidRDefault="00AF4976" w:rsidP="00AF4976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AF4976" w:rsidRDefault="00AF4976" w:rsidP="00AF4976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AF4976" w:rsidRDefault="00AF4976" w:rsidP="00AF4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ПОЛОЖЕНИЕ О ПРЕМИРОВАНИИ,</w:t>
      </w:r>
    </w:p>
    <w:p w:rsidR="00AF4976" w:rsidRDefault="00AF4976" w:rsidP="00AF4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НАДБАВКАХ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, ДОПЛАТАХ</w:t>
      </w:r>
    </w:p>
    <w:p w:rsidR="00AF4976" w:rsidRDefault="00AF4976" w:rsidP="00AF4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 других видов материального поощрения и стимулирования</w:t>
      </w:r>
    </w:p>
    <w:p w:rsidR="00AF4976" w:rsidRDefault="00AF4976" w:rsidP="00AF49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 w:rsidRPr="00AF4976">
        <w:rPr>
          <w:rFonts w:ascii="Times New Roman" w:hAnsi="Times New Roman" w:cs="Times New Roman"/>
          <w:b/>
          <w:bCs/>
          <w:sz w:val="32"/>
          <w:szCs w:val="32"/>
        </w:rPr>
        <w:t xml:space="preserve">ГКОУ «СОШ№1 г. </w:t>
      </w:r>
      <w:proofErr w:type="spellStart"/>
      <w:r w:rsidRPr="00AF4976">
        <w:rPr>
          <w:rFonts w:ascii="Times New Roman" w:hAnsi="Times New Roman" w:cs="Times New Roman"/>
          <w:b/>
          <w:bCs/>
          <w:sz w:val="32"/>
          <w:szCs w:val="32"/>
        </w:rPr>
        <w:t>Карабулак</w:t>
      </w:r>
      <w:proofErr w:type="gramStart"/>
      <w:r w:rsidRPr="00AF4976">
        <w:rPr>
          <w:rFonts w:ascii="Times New Roman" w:hAnsi="Times New Roman" w:cs="Times New Roman"/>
          <w:b/>
          <w:bCs/>
          <w:sz w:val="32"/>
          <w:szCs w:val="32"/>
        </w:rPr>
        <w:t>»</w:t>
      </w:r>
      <w:r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И</w:t>
      </w:r>
      <w:proofErr w:type="spellEnd"/>
    </w:p>
    <w:p w:rsidR="00AF4976" w:rsidRDefault="00AF4976" w:rsidP="00AF49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4976" w:rsidRDefault="00AF4976" w:rsidP="00AF49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4976" w:rsidRDefault="00AF4976" w:rsidP="00AF49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4976" w:rsidRDefault="00AF4976" w:rsidP="00AF49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4976" w:rsidRDefault="00AF4976" w:rsidP="00AF49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4976" w:rsidRDefault="00AF4976" w:rsidP="00AF49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4976" w:rsidRDefault="00AF4976" w:rsidP="00AF49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4976" w:rsidRDefault="00AF4976" w:rsidP="00AF49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4976" w:rsidRDefault="00AF4976" w:rsidP="00AF49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4976" w:rsidRDefault="00AF4976" w:rsidP="00AF49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4976" w:rsidRDefault="00AF4976" w:rsidP="00AF49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4976" w:rsidRDefault="00AF4976" w:rsidP="00AF49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4976" w:rsidRDefault="00AF4976" w:rsidP="00AF49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4976" w:rsidRDefault="00AF4976" w:rsidP="00AF49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4976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Настоящее положение определяет цель - усиление материальной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заинтересованности работников образовательного учреждения для развития творческой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активности и инициативы при реализации поставленных перед коллективом задач,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укрепления и развития материально-технической базы, повышения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образовательного процесса, закрепления высококвалифицированных кадров.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Для реализации поставленных целей вводятся следующие виды материального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поощрения и стимулирования всех категорий работников: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надбавки за высокое качество труда;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 xml:space="preserve">- надбавки за интенсивность труда, условия труда, отклоняющиеся от </w:t>
      </w:r>
      <w:proofErr w:type="gramStart"/>
      <w:r w:rsidRPr="00AF4976">
        <w:rPr>
          <w:rFonts w:ascii="Times New Roman" w:hAnsi="Times New Roman" w:cs="Times New Roman"/>
          <w:sz w:val="24"/>
          <w:szCs w:val="24"/>
        </w:rPr>
        <w:t>нормальных</w:t>
      </w:r>
      <w:proofErr w:type="gramEnd"/>
      <w:r w:rsidRPr="00AF4976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ненормированный рабочий день;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надбавки за классное руководство учителям 5-11 классов;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надбавки за проверку тетрадей и письменных работ;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надбавки за заведование учебными кабинетами (лабораториями);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надбавки за руководство методическими объединениями, творческими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группами учителей;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надбавки за наличие званий;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надбавки отдельным категориям работников;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доплаты за совмещение по должностям (профессиям), расширение зон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4976">
        <w:rPr>
          <w:rFonts w:ascii="Times New Roman" w:hAnsi="Times New Roman" w:cs="Times New Roman"/>
          <w:sz w:val="24"/>
          <w:szCs w:val="24"/>
        </w:rPr>
        <w:t>обслуживания или увеличения объема выполняемых работ, за выполнение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временно отсутствующих работников;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доплаты молодым специалистам в течение первых трех лет работы;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 xml:space="preserve">- компенсационные доплаты за условия труда, отличающиеся от </w:t>
      </w:r>
      <w:proofErr w:type="gramStart"/>
      <w:r w:rsidRPr="00AF4976">
        <w:rPr>
          <w:rFonts w:ascii="Times New Roman" w:hAnsi="Times New Roman" w:cs="Times New Roman"/>
          <w:sz w:val="24"/>
          <w:szCs w:val="24"/>
        </w:rPr>
        <w:t>нормальных</w:t>
      </w:r>
      <w:proofErr w:type="gramEnd"/>
      <w:r w:rsidRPr="00AF4976">
        <w:rPr>
          <w:rFonts w:ascii="Times New Roman" w:hAnsi="Times New Roman" w:cs="Times New Roman"/>
          <w:sz w:val="24"/>
          <w:szCs w:val="24"/>
        </w:rPr>
        <w:t>;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премирование за успешное и качественное выполнение планов работ и заданий;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оказание материальной помощи;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иные виды материального поощрения в соответствии с законодательством РФ,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нормативными и правовыми актами.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Положение о премировании, надбавках, доплатах и других видов материального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поощрения и стимулирования сотрудников, а также изменения и дополнения к нему,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разрабатываются администрацией Гимназии, согласовываются с Управляющим советом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с профсоюзным комитетом, обсуждаются, принимаются, корректируются на общем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 xml:space="preserve">собрании трудового коллектива, </w:t>
      </w:r>
      <w:r>
        <w:rPr>
          <w:rFonts w:ascii="Times New Roman" w:hAnsi="Times New Roman" w:cs="Times New Roman"/>
          <w:sz w:val="24"/>
          <w:szCs w:val="24"/>
        </w:rPr>
        <w:t>утверждаются директором школы</w:t>
      </w:r>
      <w:r w:rsidRPr="00AF4976">
        <w:rPr>
          <w:rFonts w:ascii="Times New Roman" w:hAnsi="Times New Roman" w:cs="Times New Roman"/>
          <w:sz w:val="24"/>
          <w:szCs w:val="24"/>
        </w:rPr>
        <w:t>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4976">
        <w:rPr>
          <w:rFonts w:ascii="Times New Roman" w:hAnsi="Times New Roman" w:cs="Times New Roman"/>
          <w:b/>
          <w:bCs/>
          <w:sz w:val="24"/>
          <w:szCs w:val="24"/>
        </w:rPr>
        <w:t>2. КРИТЕРИИ ОЦЕНКИ ТРУДА РАБОТНИКОВ.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При установлении надбавок, определении размера премий работникам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образовательного учреждения используются следующие критерии оценки их труда: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2.1. Качественное выполнение функциональных обязанностей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должностной инструкции.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2.2. Проявление творческой инициативы, самостоятельности, ответственного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отношения к профессиональному долгу.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2.3. Выполнение особо важной работы, активное участие в мероприятиях,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проводимых вышестоящими органами, успешное выполнение плановых показателей,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вклад в совершенствование форм и методов обучения и воспитания.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2.4. Активная работа с общественными организациями, творческими союзами,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ассоциациями по проблемам образования.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2.5. Методическая работа, обобщение передового опыта, внедрение передового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педагогического опыта в образовательный процесс, работа по написанию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программ, курсов, учебных пособий, учебников.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2.6. Активное участие в общественной жизни образовательного учреждения.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2.7. Неукоснительное соблюдение норм трудовой дисциплины, правил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трудового распорядка образовательного учреждения, охраны труда и техники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4976">
        <w:rPr>
          <w:rFonts w:ascii="Times New Roman" w:hAnsi="Times New Roman" w:cs="Times New Roman"/>
          <w:b/>
          <w:bCs/>
          <w:sz w:val="24"/>
          <w:szCs w:val="24"/>
        </w:rPr>
        <w:t>3. НАДБАВКИ К ДОЛЖНОСТНЫМ ОКЛАДАМ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b/>
          <w:bCs/>
          <w:sz w:val="24"/>
          <w:szCs w:val="24"/>
        </w:rPr>
        <w:t>ВЫСОКОКВАЛИФИЦИРОВАННЫМ РАБОТНИКАМ ЗА ВЫСОКИЕ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b/>
          <w:bCs/>
          <w:sz w:val="24"/>
          <w:szCs w:val="24"/>
        </w:rPr>
        <w:t>ДОСТИЖЕНИЯ В ТРУДЕ, ИНТЕНСИВНОСТЬ ТРУДА, УСЛОВИЯ ТРУДА,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b/>
          <w:bCs/>
          <w:sz w:val="24"/>
          <w:szCs w:val="24"/>
        </w:rPr>
        <w:t xml:space="preserve">ОТКЛОНЯЮЩИЕСЯ ОТ </w:t>
      </w:r>
      <w:proofErr w:type="gramStart"/>
      <w:r w:rsidRPr="00AF4976">
        <w:rPr>
          <w:rFonts w:ascii="Times New Roman" w:hAnsi="Times New Roman" w:cs="Times New Roman"/>
          <w:b/>
          <w:bCs/>
          <w:sz w:val="24"/>
          <w:szCs w:val="24"/>
        </w:rPr>
        <w:t>НОРМАЛЬНЫХ</w:t>
      </w:r>
      <w:proofErr w:type="gramEnd"/>
      <w:r w:rsidRPr="00AF4976">
        <w:rPr>
          <w:rFonts w:ascii="Times New Roman" w:hAnsi="Times New Roman" w:cs="Times New Roman"/>
          <w:b/>
          <w:bCs/>
          <w:sz w:val="24"/>
          <w:szCs w:val="24"/>
        </w:rPr>
        <w:t>, И НЕНОРМИРОВАННЫЙ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4976">
        <w:rPr>
          <w:rFonts w:ascii="Times New Roman" w:hAnsi="Times New Roman" w:cs="Times New Roman"/>
          <w:b/>
          <w:bCs/>
          <w:sz w:val="24"/>
          <w:szCs w:val="24"/>
        </w:rPr>
        <w:t>РАБОЧИЙ ДЕНЬ.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AF4976">
        <w:rPr>
          <w:rFonts w:ascii="Times New Roman" w:hAnsi="Times New Roman" w:cs="Times New Roman"/>
          <w:sz w:val="24"/>
          <w:szCs w:val="24"/>
        </w:rPr>
        <w:t>Надбавки к должностным окладам за высокие творческие и производственные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достижения в труде, за выполнение особо важных (сложных) работ, интенсивность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труда, условия труда, отклоняющиеся от нормальных, и ненормированный рабочий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устанавливаются приказом директора образовательного учреждения в пределах фонда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оплаты труда и максимальными размерами не ограничиваются.</w:t>
      </w:r>
      <w:proofErr w:type="gramEnd"/>
      <w:r w:rsidRPr="00AF4976">
        <w:rPr>
          <w:rFonts w:ascii="Times New Roman" w:hAnsi="Times New Roman" w:cs="Times New Roman"/>
          <w:sz w:val="24"/>
          <w:szCs w:val="24"/>
        </w:rPr>
        <w:t xml:space="preserve"> Надбавка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установлена на определенный период времени или на выполнение конкретного объема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работ, как основным сотрудникам, так и работающим по совместительству.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lastRenderedPageBreak/>
        <w:t>3.2. Размер надбавки отменяется или уменьшается при ухудшении качества работы,</w:t>
      </w:r>
      <w:r w:rsidR="00212D0F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несвоевременном выполнении заданий, нарушении трудовой дисциплины и оформляется</w:t>
      </w:r>
      <w:r w:rsidR="00212D0F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приказом директора образовательного учреждения.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3.3. Надбавки могут быть установлены вновь принятым на работу</w:t>
      </w:r>
      <w:r w:rsidR="00212D0F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высококвалифицированным специалистам.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4976">
        <w:rPr>
          <w:rFonts w:ascii="Times New Roman" w:hAnsi="Times New Roman" w:cs="Times New Roman"/>
          <w:b/>
          <w:bCs/>
          <w:sz w:val="24"/>
          <w:szCs w:val="24"/>
        </w:rPr>
        <w:t>4. ИНЫЕ ВИДЫ НАДБАВОК.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4.1. Учителям 5-11-х классов за классное руководство устанавливается надбавка к</w:t>
      </w:r>
      <w:r w:rsidR="00212D0F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должностному окладу учителя в размере 20%</w:t>
      </w:r>
      <w:r w:rsidR="00212D0F">
        <w:rPr>
          <w:rFonts w:ascii="Times New Roman" w:hAnsi="Times New Roman" w:cs="Times New Roman"/>
          <w:sz w:val="24"/>
          <w:szCs w:val="24"/>
        </w:rPr>
        <w:t>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4.2. Учителям по русскому языку и литературе за проверку письменных работ</w:t>
      </w:r>
      <w:r w:rsidR="00212D0F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учащихся устанавливается надбавка к должностному окладу учителя в размере 20%,</w:t>
      </w:r>
      <w:r w:rsidR="00212D0F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учителям по математике - 15%, по иностранному языку -10%</w:t>
      </w:r>
      <w:r w:rsidR="00212D0F">
        <w:rPr>
          <w:rFonts w:ascii="Times New Roman" w:hAnsi="Times New Roman" w:cs="Times New Roman"/>
          <w:sz w:val="24"/>
          <w:szCs w:val="24"/>
        </w:rPr>
        <w:t>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4.3. Учителям черчения, географии, химии, физики, информатики, истории и</w:t>
      </w:r>
      <w:r w:rsidR="00212D0F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биологии за проверку письменных работ учащихся устанавливается надбавка к</w:t>
      </w:r>
      <w:r w:rsidR="00212D0F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должностному окладу учителя в размере 10%.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4.4. Учителям, выполняющим обязанности заведующих учебным кабинетом</w:t>
      </w:r>
      <w:r w:rsidR="00212D0F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(лабораторией), устанавливается надбавка к должностному окладу учителя в размере</w:t>
      </w:r>
      <w:r w:rsidR="00212D0F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10</w:t>
      </w:r>
      <w:r w:rsidRPr="00AF4976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4.5. Руководителю школы за особые условия труда по решению вышестоящего</w:t>
      </w:r>
      <w:r w:rsidR="00212D0F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органа управления образования могут устанавливаться надбавки в размере заработной</w:t>
      </w:r>
      <w:r w:rsidR="00212D0F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платы.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 xml:space="preserve">4.6. Педагогическим и иным работникам, привлекаемым к работе </w:t>
      </w:r>
      <w:proofErr w:type="gramStart"/>
      <w:r w:rsidRPr="00AF49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F4976">
        <w:rPr>
          <w:rFonts w:ascii="Times New Roman" w:hAnsi="Times New Roman" w:cs="Times New Roman"/>
          <w:sz w:val="24"/>
          <w:szCs w:val="24"/>
        </w:rPr>
        <w:t xml:space="preserve"> </w:t>
      </w:r>
      <w:r w:rsidR="00212D0F">
        <w:rPr>
          <w:rFonts w:ascii="Times New Roman" w:hAnsi="Times New Roman" w:cs="Times New Roman"/>
          <w:sz w:val="24"/>
          <w:szCs w:val="24"/>
        </w:rPr>
        <w:t xml:space="preserve">школьными  </w:t>
      </w:r>
      <w:r w:rsidRPr="00AF4976">
        <w:rPr>
          <w:rFonts w:ascii="Times New Roman" w:hAnsi="Times New Roman" w:cs="Times New Roman"/>
          <w:sz w:val="24"/>
          <w:szCs w:val="24"/>
        </w:rPr>
        <w:t>классами за особые условия труда ставки заработной платы (должностные оклады)</w:t>
      </w:r>
      <w:r w:rsidR="00212D0F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повышаются на 15%.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4.7. Учителям и другим педагогическим работникам за индивидуальное обучение на</w:t>
      </w:r>
      <w:r w:rsidR="00212D0F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дому больных детей (при наличии соответствующего медицинского заключения) за</w:t>
      </w:r>
      <w:r w:rsidR="00212D0F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особые условия труда ставки заработной платы (должностные оклады) повышаются на</w:t>
      </w:r>
      <w:r w:rsidR="00212D0F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b/>
          <w:bCs/>
          <w:sz w:val="24"/>
          <w:szCs w:val="24"/>
        </w:rPr>
        <w:t>20%.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4.8. Членам школьной психолого-медико-педагогической комиссии и учителя</w:t>
      </w:r>
      <w:proofErr w:type="gramStart"/>
      <w:r w:rsidRPr="00AF4976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логопедам за особые условия труда ставки заработной платы (должностные оклады)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повышаются на 20%.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 xml:space="preserve">4.9. </w:t>
      </w:r>
      <w:proofErr w:type="gramStart"/>
      <w:r w:rsidRPr="00AF4976">
        <w:rPr>
          <w:rFonts w:ascii="Times New Roman" w:hAnsi="Times New Roman" w:cs="Times New Roman"/>
          <w:sz w:val="24"/>
          <w:szCs w:val="24"/>
        </w:rPr>
        <w:t>Педагогическим и иным работникам, удостоенным почетных званий «Народный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учитель СССР», «Заслуженный учитель школы РФ», «Заслуженный учитель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профессионально-технического образования РФ», «Заслуженный работник культуры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РФ», «Заслуженный работник физической культуры РФ», а также лауреатам премии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образования, литературы и искусства; почетных званий «Заслуженный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мастер производственного обучения РФ», и других почетных званий («Заслуженный</w:t>
      </w:r>
      <w:proofErr w:type="gramEnd"/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4976">
        <w:rPr>
          <w:rFonts w:ascii="Times New Roman" w:hAnsi="Times New Roman" w:cs="Times New Roman"/>
          <w:sz w:val="24"/>
          <w:szCs w:val="24"/>
        </w:rPr>
        <w:t>работник транспорта РФ», «Заслуженный экономист РФ» и т.п.) при условии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соответствия почетного звания профилю образовательного учреждения или профилю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преподаваемых дисциплин; «Народный артист СССР», «Народный артист РФ»,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«Заслуженный деятель искусств», «Заслуженный артист РФ», «Заслуженный художник»,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«Заслуженный работник культуры РФ» (независимо от получения других надбавок) за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наличие звания устанавливается надбавка к должностному окладу в размере 20%.</w:t>
      </w:r>
      <w:proofErr w:type="gramEnd"/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 xml:space="preserve">4.10. </w:t>
      </w:r>
      <w:proofErr w:type="gramStart"/>
      <w:r w:rsidRPr="00AF4976">
        <w:rPr>
          <w:rFonts w:ascii="Times New Roman" w:hAnsi="Times New Roman" w:cs="Times New Roman"/>
          <w:sz w:val="24"/>
          <w:szCs w:val="24"/>
        </w:rPr>
        <w:t>Работникам, награжденным отраслевыми нагрудными знаками «Отличник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просвещения СССР», «Отличник народного просвещения», «отличник профессионально-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технического образования РСФСР», «Почетный работник общего образования РФ»,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«Почетный работник начального (среднего, высшего) профессионального образования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РФ», «За развитие научно-исследовательской работы студентов», а также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удостоенные звания «Почетный работник образования» за наличие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звания устанавливается поощрительная надбавка к должностному окладу в размере 20%.</w:t>
      </w:r>
      <w:proofErr w:type="gramEnd"/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4.11. Выше перечисленные надбавки раздела 4. настоящего Положения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устанавливаются приказом директора образовательного учреждения.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4976">
        <w:rPr>
          <w:rFonts w:ascii="Times New Roman" w:hAnsi="Times New Roman" w:cs="Times New Roman"/>
          <w:b/>
          <w:bCs/>
          <w:sz w:val="24"/>
          <w:szCs w:val="24"/>
        </w:rPr>
        <w:t>5. ДОПЛАТЫ.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5.1. Молодым специалистам имеющих диплом с отличием в течение первых трех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лет работы в целях укрепления кадрового состава устанавливаются доплаты в размере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10% к должностному окладу (ставке).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5.2. Работникам учреждения могут устанавливаться компенсационные доплаты за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 xml:space="preserve">условия труда, отличающиеся от </w:t>
      </w:r>
      <w:proofErr w:type="gramStart"/>
      <w:r w:rsidRPr="00AF4976">
        <w:rPr>
          <w:rFonts w:ascii="Times New Roman" w:hAnsi="Times New Roman" w:cs="Times New Roman"/>
          <w:sz w:val="24"/>
          <w:szCs w:val="24"/>
        </w:rPr>
        <w:t>нормальных</w:t>
      </w:r>
      <w:proofErr w:type="gramEnd"/>
      <w:r w:rsidRPr="00AF4976">
        <w:rPr>
          <w:rFonts w:ascii="Times New Roman" w:hAnsi="Times New Roman" w:cs="Times New Roman"/>
          <w:sz w:val="24"/>
          <w:szCs w:val="24"/>
        </w:rPr>
        <w:t>: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за каждый час работы в ночное время (С 10 вечера до 6.00 утра) устанавливаются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доплаты в размере не ниже 35% часовой ставки (оклада);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за работу в выходной и нерабочий праздничный день устанавливаются доплаты не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менее чем в двойном размере ставки (оклада);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за труд на тяжелых работах, работах, связанных с вредными, опасными и иными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особыми условиями труда устанавливаются доплаты до 12% ставки (оклада).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5.3. Конкретный размер компенсационных доплат работникам определяется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учреждением в зависимости от продолжительности их работы в неблагоприятных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условиях труда.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lastRenderedPageBreak/>
        <w:t>5.4. Работникам, выполняющим наряду со своей основной работой дополнительную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работу по другой профессии (должности) или обязанности временно отсутствующего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работника без освобождения от своей основной работы, производится доплата за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совмещение профессий (должностей) или выполнение обязанностей временно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отсутствующего работника.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При выполнении наряду со своей основной работой дополнительного объема работ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по одной и той же профессии или должности производится доплата за расширение зон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обслуживания или увеличение объема выполняемых работ.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Размеры доплат за совмещение профессий (должностей), расширение зон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обслуживания или увеличение объема выполняемых работ, выполнение обязанностей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временно отсутствующего работника устанавливаются руководителем образовательного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учреждения по соглашению сторон и максимальными размерами не ограничиваются.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5.5. Выше перечисленные доплаты раздела 5. настоящего Положения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устанавливаются приказом директора образовательного учреждения.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4976">
        <w:rPr>
          <w:rFonts w:ascii="Times New Roman" w:hAnsi="Times New Roman" w:cs="Times New Roman"/>
          <w:b/>
          <w:bCs/>
          <w:sz w:val="24"/>
          <w:szCs w:val="24"/>
        </w:rPr>
        <w:t>6. ПРЕМИРОВАНИЕ ЗА УСПЕШНОЕ И КАЧЕСТВЕННОЕ ВЫПОЛНЕНИЕ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4976">
        <w:rPr>
          <w:rFonts w:ascii="Times New Roman" w:hAnsi="Times New Roman" w:cs="Times New Roman"/>
          <w:b/>
          <w:bCs/>
          <w:sz w:val="24"/>
          <w:szCs w:val="24"/>
        </w:rPr>
        <w:t>ПЛАНОВ РАБОТ И ЗАДАНИЙ.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6.1. В число премируемых работников входят: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педагогические, библиотечные работники;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вспомогательный и обслуживающий персонал;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административные и руководящие работники.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6.2. Вопросы премирования рассматриваются на совместном заседании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администрации и профсоюзного комитета школы.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6.3. ПОКАЗАТЕЛИ ПРЕМИРОВАНИЯ ОТДЕЛЬНЫХ КАТЕГОРИЙ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СОТРУДНИКОВ: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6.3.1. ПЕДАГОГИЧЕСКИХ РАБОТНИКОВ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Наличие учебно-методического планирования.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Качество преподавания уроков и занятий.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Состояние учебного кабинета, помещения группы.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Методическая обеспеченность предмета.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Качество знаний учащихся по предмету.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Выполнение функций классного руководителя, воспитателя.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-Участие учителей, классного руководителя, воспитателей в общешкольных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воспитательных мероприятиях для учащихся и воспитанников.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-Состояние дисциплины и уровня воспитанности учащихся и воспитанников.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Дежурство по школе.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Работа с родителями.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Ведение учетно-отчетной документации.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-Соблюдение единых педагогических требований и личной дисциплины.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4976">
        <w:rPr>
          <w:rFonts w:ascii="Times New Roman" w:hAnsi="Times New Roman" w:cs="Times New Roman"/>
          <w:sz w:val="24"/>
          <w:szCs w:val="24"/>
        </w:rPr>
        <w:t>- Участие в методической работе школы (педсоветы, конференции, семинары,</w:t>
      </w:r>
      <w:proofErr w:type="gramEnd"/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заседания методических объединений, открытые уроки и др.)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Наличие творческого опыта.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Творческая инициатива, направленная на совершенствование деятельности школы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(ее актуальность, новизна, практическая ценность, возможность внедрения и др.)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Соблюдение правил охраны труда и техники безопасности, пожарной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Соблюдение инструкций по охране жизни и здоровья детей.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6.3.2. ВСПОМОГАТЕЛЬНОГО И ОБСЛУЖИВАЮЩЕГО ПЕРСОНАЛА.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Состояние закрепленных территорий, оборудования, рабочего места.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Соблюдение единых требований и личной дисциплины.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Соблюдение правил охраны труда и техники безопасности, пожарной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Соблюдение инструкций по охране здоровья и жизни детей,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Творческая инициатива, дела, направленные на улучшение деятельности школы.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6.4. Премирование работников образовательного учреждения производится по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итогам работы за учебный год (за полугодие, триместр, квартал, месяц и т.п.), к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праздникам и памятным датам.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Основанием для премирования служит: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подведение итогов образовательной работы;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выполнение методической работы;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проведение мероприятий;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внедрение новых форм и методов обучения;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lastRenderedPageBreak/>
        <w:t>- укрепление учебно-материальной базы;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сохранность имущества;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- результаты смотров, конкурсов, олимпиад, аттестации.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Премия не ограничивается предельными размерами.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6.5. Премия директору образовательного учреждения выплачивается на основании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приказа по Управлению образования и Министерства образования и науки РИ.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6.6. Работникам, проработавшим неполный учебный год в связи с переездом,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переводом на другую работу и должность, поступлением в учебное заведение, уходом на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пенсию, призывом на срочную службу в Российскую армию, уволенным по сокращению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штатов и другим уважительным причинам, начисление производится за фактически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отработанное время в данном периоде.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6.7 Премии выплачиваются работникам на основании приказа по образовательному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учреждению.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6.8. Премии начисляются за фактически отработанное время за учебный год,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квартал, полугодие и т.д.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6.9. Работники образовательного учреждения могут премироваться к юбилейным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датам со дня рождения и трудовой деятельности и в связи с уходом на пенсию.</w:t>
      </w:r>
    </w:p>
    <w:p w:rsidR="00AF4976" w:rsidRPr="00AF4976" w:rsidRDefault="00AF4976" w:rsidP="00AF4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6.10. Основным условием премирования является отсутствие замечаний по качеству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и своевременности выполнения каждого показателя (пункта 6.3. и раздела 2.).</w:t>
      </w:r>
    </w:p>
    <w:p w:rsidR="00AF4976" w:rsidRPr="00F27DE8" w:rsidRDefault="00AF4976" w:rsidP="00F27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76">
        <w:rPr>
          <w:rFonts w:ascii="Times New Roman" w:hAnsi="Times New Roman" w:cs="Times New Roman"/>
          <w:sz w:val="24"/>
          <w:szCs w:val="24"/>
        </w:rPr>
        <w:t>6.11. Администрация и профком школы рассматривают вопрос о снижении размера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 xml:space="preserve">премии или </w:t>
      </w:r>
      <w:proofErr w:type="spellStart"/>
      <w:r w:rsidRPr="00AF4976">
        <w:rPr>
          <w:rFonts w:ascii="Times New Roman" w:hAnsi="Times New Roman" w:cs="Times New Roman"/>
          <w:sz w:val="24"/>
          <w:szCs w:val="24"/>
        </w:rPr>
        <w:t>депремировании</w:t>
      </w:r>
      <w:proofErr w:type="spellEnd"/>
      <w:r w:rsidRPr="00AF4976">
        <w:rPr>
          <w:rFonts w:ascii="Times New Roman" w:hAnsi="Times New Roman" w:cs="Times New Roman"/>
          <w:sz w:val="24"/>
          <w:szCs w:val="24"/>
        </w:rPr>
        <w:t xml:space="preserve"> того или иного работника при наличии замечаний по</w:t>
      </w:r>
      <w:r w:rsidR="00F27DE8">
        <w:rPr>
          <w:rFonts w:ascii="Times New Roman" w:hAnsi="Times New Roman" w:cs="Times New Roman"/>
          <w:sz w:val="24"/>
          <w:szCs w:val="24"/>
        </w:rPr>
        <w:t xml:space="preserve"> </w:t>
      </w:r>
      <w:r w:rsidRPr="00AF4976">
        <w:rPr>
          <w:rFonts w:ascii="Times New Roman" w:hAnsi="Times New Roman" w:cs="Times New Roman"/>
          <w:sz w:val="24"/>
          <w:szCs w:val="24"/>
        </w:rPr>
        <w:t>качеству и своевременности выполнения показателей пункта 6.3. и раздела 2</w:t>
      </w:r>
      <w:r w:rsidR="00F27DE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AF4976" w:rsidRPr="00F27DE8" w:rsidSect="00AF4976">
      <w:pgSz w:w="11906" w:h="16838"/>
      <w:pgMar w:top="539" w:right="566" w:bottom="53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21"/>
    <w:rsid w:val="00212D0F"/>
    <w:rsid w:val="00AF4976"/>
    <w:rsid w:val="00C347DF"/>
    <w:rsid w:val="00D77021"/>
    <w:rsid w:val="00F2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2016-03-15T05:27:00Z</dcterms:created>
  <dcterms:modified xsi:type="dcterms:W3CDTF">2016-03-15T05:52:00Z</dcterms:modified>
</cp:coreProperties>
</file>