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155A" w14:textId="2ECB64A7" w:rsidR="00D55CDE" w:rsidRDefault="00D55CDE" w:rsidP="00DD6DDE">
      <w:pPr>
        <w:pStyle w:val="a3"/>
        <w:ind w:left="0"/>
        <w:jc w:val="left"/>
        <w:rPr>
          <w:sz w:val="20"/>
        </w:rPr>
      </w:pPr>
    </w:p>
    <w:p w14:paraId="086EE5A1" w14:textId="717DBD05" w:rsidR="00D55CDE" w:rsidRDefault="00DD6DDE">
      <w:pPr>
        <w:rPr>
          <w:sz w:val="20"/>
        </w:rPr>
        <w:sectPr w:rsidR="00D55CDE">
          <w:type w:val="continuous"/>
          <w:pgSz w:w="11910" w:h="16840"/>
          <w:pgMar w:top="140" w:right="60" w:bottom="280" w:left="0" w:header="720" w:footer="720" w:gutter="0"/>
          <w:cols w:space="720"/>
        </w:sectPr>
      </w:pPr>
      <w:r w:rsidRPr="00DD6DDE">
        <w:rPr>
          <w:noProof/>
          <w:sz w:val="20"/>
        </w:rPr>
        <w:drawing>
          <wp:inline distT="0" distB="0" distL="0" distR="0" wp14:anchorId="560FB95D" wp14:editId="47F8BEE6">
            <wp:extent cx="7524750" cy="10134600"/>
            <wp:effectExtent l="0" t="0" r="0" b="0"/>
            <wp:docPr id="19061580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135A" w14:textId="77777777" w:rsidR="00D55CDE" w:rsidRDefault="00000000">
      <w:pPr>
        <w:pStyle w:val="1"/>
        <w:numPr>
          <w:ilvl w:val="0"/>
          <w:numId w:val="5"/>
        </w:numPr>
        <w:tabs>
          <w:tab w:val="left" w:pos="2422"/>
        </w:tabs>
        <w:spacing w:before="7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4A2F3092" w14:textId="77777777" w:rsidR="00D55CDE" w:rsidRDefault="00000000">
      <w:pPr>
        <w:pStyle w:val="a4"/>
        <w:numPr>
          <w:ilvl w:val="1"/>
          <w:numId w:val="5"/>
        </w:numPr>
        <w:tabs>
          <w:tab w:val="left" w:pos="2514"/>
        </w:tabs>
        <w:spacing w:before="12" w:line="254" w:lineRule="auto"/>
        <w:ind w:right="784"/>
        <w:jc w:val="both"/>
        <w:rPr>
          <w:sz w:val="24"/>
        </w:rPr>
      </w:pPr>
      <w:r>
        <w:rPr>
          <w:sz w:val="24"/>
        </w:rPr>
        <w:t>Адаптированная образовательная программа (далее АОП) – это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 адаптированная для обучения лиц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с учетом их психофизического развития, индивидуальных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14:paraId="0F6738D1" w14:textId="77777777" w:rsidR="00D55CDE" w:rsidRDefault="00000000">
      <w:pPr>
        <w:pStyle w:val="a4"/>
        <w:numPr>
          <w:ilvl w:val="1"/>
          <w:numId w:val="5"/>
        </w:numPr>
        <w:tabs>
          <w:tab w:val="left" w:pos="2514"/>
        </w:tabs>
        <w:spacing w:line="254" w:lineRule="auto"/>
        <w:ind w:right="788"/>
        <w:jc w:val="both"/>
        <w:rPr>
          <w:sz w:val="24"/>
        </w:rPr>
      </w:pP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федеральных государственных образовательных стандартов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уровням образования и (или) федеральных государственных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и в соответствии с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14:paraId="05FB735C" w14:textId="77777777" w:rsidR="00D55CDE" w:rsidRDefault="00000000">
      <w:pPr>
        <w:pStyle w:val="a3"/>
        <w:spacing w:line="254" w:lineRule="auto"/>
        <w:ind w:right="792" w:firstLine="479"/>
      </w:pPr>
      <w:r>
        <w:t>Адаптация общеобразовательной программы осуществляется с учетом рекомендаций</w:t>
      </w:r>
      <w:r>
        <w:rPr>
          <w:spacing w:val="1"/>
        </w:rPr>
        <w:t xml:space="preserve"> </w:t>
      </w:r>
      <w:r>
        <w:t>психолого-медико-педагогической комиссии, индивидуальной программы 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и включает следующие</w:t>
      </w:r>
      <w:r>
        <w:rPr>
          <w:spacing w:val="-2"/>
        </w:rPr>
        <w:t xml:space="preserve"> </w:t>
      </w:r>
      <w:r>
        <w:t>направления деятельности:</w:t>
      </w:r>
    </w:p>
    <w:p w14:paraId="1A854433" w14:textId="77777777" w:rsidR="00D55CDE" w:rsidRDefault="00000000">
      <w:pPr>
        <w:pStyle w:val="a4"/>
        <w:numPr>
          <w:ilvl w:val="0"/>
          <w:numId w:val="4"/>
        </w:numPr>
        <w:tabs>
          <w:tab w:val="left" w:pos="2422"/>
        </w:tabs>
        <w:spacing w:line="293" w:lineRule="exac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14:paraId="05961FB7" w14:textId="77777777" w:rsidR="00D55CDE" w:rsidRDefault="00000000">
      <w:pPr>
        <w:pStyle w:val="a4"/>
        <w:numPr>
          <w:ilvl w:val="0"/>
          <w:numId w:val="4"/>
        </w:numPr>
        <w:tabs>
          <w:tab w:val="left" w:pos="2422"/>
        </w:tabs>
        <w:spacing w:before="12"/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рамок;</w:t>
      </w:r>
    </w:p>
    <w:p w14:paraId="6B4B5205" w14:textId="77777777" w:rsidR="00D55CDE" w:rsidRDefault="00000000">
      <w:pPr>
        <w:pStyle w:val="a4"/>
        <w:numPr>
          <w:ilvl w:val="0"/>
          <w:numId w:val="4"/>
        </w:numPr>
        <w:tabs>
          <w:tab w:val="left" w:pos="2422"/>
        </w:tabs>
        <w:spacing w:before="15" w:line="252" w:lineRule="auto"/>
        <w:ind w:right="79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43967FE7" w14:textId="77777777" w:rsidR="00D55CDE" w:rsidRDefault="00000000">
      <w:pPr>
        <w:pStyle w:val="a4"/>
        <w:numPr>
          <w:ilvl w:val="2"/>
          <w:numId w:val="5"/>
        </w:numPr>
        <w:tabs>
          <w:tab w:val="left" w:pos="2782"/>
        </w:tabs>
        <w:spacing w:before="2" w:line="254" w:lineRule="auto"/>
        <w:ind w:right="789"/>
        <w:jc w:val="both"/>
        <w:rPr>
          <w:sz w:val="24"/>
        </w:rPr>
      </w:pPr>
      <w:r>
        <w:rPr>
          <w:sz w:val="24"/>
        </w:rPr>
        <w:t>Анализ требований государственного образовательного стандарта,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 программ, в том числе для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14:paraId="7FB5A4F2" w14:textId="77777777" w:rsidR="00D55CDE" w:rsidRDefault="00000000">
      <w:pPr>
        <w:pStyle w:val="a4"/>
        <w:numPr>
          <w:ilvl w:val="2"/>
          <w:numId w:val="5"/>
        </w:numPr>
        <w:tabs>
          <w:tab w:val="left" w:pos="2782"/>
        </w:tabs>
        <w:spacing w:line="254" w:lineRule="auto"/>
        <w:ind w:right="793"/>
        <w:jc w:val="both"/>
        <w:rPr>
          <w:sz w:val="24"/>
        </w:rPr>
      </w:pPr>
      <w:r>
        <w:rPr>
          <w:sz w:val="24"/>
        </w:rPr>
        <w:t>Учет особенностей психофизического развития лиц с ОВЗ (по 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документам).</w:t>
      </w:r>
    </w:p>
    <w:p w14:paraId="7685C48F" w14:textId="77777777" w:rsidR="00D55CDE" w:rsidRDefault="00000000">
      <w:pPr>
        <w:pStyle w:val="a4"/>
        <w:numPr>
          <w:ilvl w:val="2"/>
          <w:numId w:val="5"/>
        </w:numPr>
        <w:tabs>
          <w:tab w:val="left" w:pos="2782"/>
        </w:tabs>
        <w:spacing w:line="252" w:lineRule="auto"/>
        <w:ind w:right="791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04D28A7A" w14:textId="77777777" w:rsidR="00D55CDE" w:rsidRDefault="00000000">
      <w:pPr>
        <w:pStyle w:val="a4"/>
        <w:numPr>
          <w:ilvl w:val="2"/>
          <w:numId w:val="5"/>
        </w:numPr>
        <w:tabs>
          <w:tab w:val="left" w:pos="2782"/>
        </w:tabs>
        <w:spacing w:before="3" w:line="254" w:lineRule="auto"/>
        <w:ind w:right="79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покрываемый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14:paraId="1C172CC9" w14:textId="77777777" w:rsidR="00D55CDE" w:rsidRDefault="00000000">
      <w:pPr>
        <w:pStyle w:val="a4"/>
        <w:numPr>
          <w:ilvl w:val="2"/>
          <w:numId w:val="5"/>
        </w:numPr>
        <w:tabs>
          <w:tab w:val="left" w:pos="2782"/>
        </w:tabs>
        <w:spacing w:line="274" w:lineRule="exact"/>
        <w:jc w:val="both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АОП.</w:t>
      </w:r>
    </w:p>
    <w:p w14:paraId="401DD2EB" w14:textId="77777777" w:rsidR="00D55CDE" w:rsidRDefault="00000000">
      <w:pPr>
        <w:pStyle w:val="a4"/>
        <w:numPr>
          <w:ilvl w:val="2"/>
          <w:numId w:val="5"/>
        </w:numPr>
        <w:tabs>
          <w:tab w:val="left" w:pos="2782"/>
        </w:tabs>
        <w:spacing w:before="17" w:line="254" w:lineRule="auto"/>
        <w:ind w:right="792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5331482D" w14:textId="77777777" w:rsidR="00D55CDE" w:rsidRDefault="00000000">
      <w:pPr>
        <w:pStyle w:val="a4"/>
        <w:numPr>
          <w:ilvl w:val="2"/>
          <w:numId w:val="5"/>
        </w:numPr>
        <w:tabs>
          <w:tab w:val="left" w:pos="2782"/>
          <w:tab w:val="left" w:pos="9184"/>
        </w:tabs>
        <w:spacing w:line="254" w:lineRule="auto"/>
        <w:ind w:right="783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включать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себя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содержательное    </w:t>
      </w:r>
      <w:r>
        <w:rPr>
          <w:spacing w:val="35"/>
          <w:sz w:val="24"/>
        </w:rPr>
        <w:t xml:space="preserve"> </w:t>
      </w:r>
      <w:r>
        <w:rPr>
          <w:sz w:val="24"/>
        </w:rPr>
        <w:t>наполнение</w:t>
      </w:r>
      <w:r>
        <w:rPr>
          <w:sz w:val="24"/>
        </w:rPr>
        <w:tab/>
        <w:t>образовательного,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компонентов.</w:t>
      </w:r>
    </w:p>
    <w:p w14:paraId="24AAD924" w14:textId="77777777" w:rsidR="00D55CDE" w:rsidRDefault="00000000">
      <w:pPr>
        <w:pStyle w:val="a3"/>
        <w:spacing w:line="254" w:lineRule="auto"/>
        <w:ind w:right="793" w:firstLine="299"/>
      </w:pP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-57"/>
        </w:rPr>
        <w:t xml:space="preserve"> </w:t>
      </w:r>
      <w:r>
        <w:t>описанию тех способов и приемов, посредством которых лица с ОВЗ будут осваивать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образования.</w:t>
      </w:r>
    </w:p>
    <w:p w14:paraId="4958F80B" w14:textId="77777777" w:rsidR="00D55CDE" w:rsidRDefault="00000000">
      <w:pPr>
        <w:pStyle w:val="a4"/>
        <w:numPr>
          <w:ilvl w:val="2"/>
          <w:numId w:val="5"/>
        </w:numPr>
        <w:tabs>
          <w:tab w:val="left" w:pos="2782"/>
        </w:tabs>
        <w:spacing w:line="275" w:lineRule="exact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АОП.</w:t>
      </w:r>
    </w:p>
    <w:p w14:paraId="7530A026" w14:textId="77777777" w:rsidR="00D55CDE" w:rsidRDefault="00000000">
      <w:pPr>
        <w:pStyle w:val="a3"/>
        <w:spacing w:before="14" w:line="254" w:lineRule="auto"/>
        <w:ind w:right="791" w:firstLine="659"/>
      </w:pPr>
      <w:r>
        <w:t>Реализация АОП может осуществляться с использованием различных форм,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обучения.</w:t>
      </w:r>
    </w:p>
    <w:p w14:paraId="657CD00F" w14:textId="77777777" w:rsidR="00D55CDE" w:rsidRDefault="00000000">
      <w:pPr>
        <w:pStyle w:val="a4"/>
        <w:numPr>
          <w:ilvl w:val="2"/>
          <w:numId w:val="5"/>
        </w:numPr>
        <w:tabs>
          <w:tab w:val="left" w:pos="2782"/>
        </w:tabs>
        <w:spacing w:line="254" w:lineRule="auto"/>
        <w:ind w:right="787"/>
        <w:jc w:val="both"/>
        <w:rPr>
          <w:sz w:val="24"/>
        </w:rPr>
      </w:pPr>
      <w:r>
        <w:rPr>
          <w:sz w:val="24"/>
        </w:rPr>
        <w:t>Планирование участия в реализации АОП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специалистов (педагога-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 социального педагога, педагога дополнительного образования и др.).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Особое внимание следует обратить на возможность включения в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АОП родителей (законных представителей) обучающегося с ОВЗ, или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со</w:t>
      </w:r>
      <w:r>
        <w:rPr>
          <w:spacing w:val="1"/>
          <w:sz w:val="24"/>
        </w:rPr>
        <w:t xml:space="preserve"> </w:t>
      </w:r>
      <w:r>
        <w:rPr>
          <w:sz w:val="24"/>
        </w:rPr>
        <w:t>схожими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 развития.</w:t>
      </w:r>
    </w:p>
    <w:p w14:paraId="0046ABD7" w14:textId="77777777" w:rsidR="00D55CDE" w:rsidRDefault="00D55CDE">
      <w:pPr>
        <w:spacing w:line="254" w:lineRule="auto"/>
        <w:jc w:val="both"/>
        <w:rPr>
          <w:sz w:val="24"/>
        </w:rPr>
        <w:sectPr w:rsidR="00D55CDE">
          <w:pgSz w:w="11910" w:h="16840"/>
          <w:pgMar w:top="1040" w:right="60" w:bottom="280" w:left="0" w:header="720" w:footer="720" w:gutter="0"/>
          <w:cols w:space="720"/>
        </w:sectPr>
      </w:pPr>
    </w:p>
    <w:p w14:paraId="323B0929" w14:textId="77777777" w:rsidR="00D55CDE" w:rsidRDefault="00000000">
      <w:pPr>
        <w:pStyle w:val="a4"/>
        <w:numPr>
          <w:ilvl w:val="2"/>
          <w:numId w:val="5"/>
        </w:numPr>
        <w:tabs>
          <w:tab w:val="left" w:pos="2782"/>
        </w:tabs>
        <w:spacing w:before="66" w:line="254" w:lineRule="auto"/>
        <w:ind w:right="792"/>
        <w:jc w:val="both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программы. Следует предусмотреть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АОП.</w:t>
      </w:r>
    </w:p>
    <w:p w14:paraId="1DDB2A43" w14:textId="77777777" w:rsidR="00D55CDE" w:rsidRDefault="00000000">
      <w:pPr>
        <w:pStyle w:val="a4"/>
        <w:numPr>
          <w:ilvl w:val="1"/>
          <w:numId w:val="5"/>
        </w:numPr>
        <w:tabs>
          <w:tab w:val="left" w:pos="2514"/>
        </w:tabs>
        <w:spacing w:before="1" w:line="252" w:lineRule="auto"/>
        <w:ind w:right="78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руководствоваться:</w:t>
      </w:r>
    </w:p>
    <w:p w14:paraId="7BF10F53" w14:textId="77777777" w:rsidR="00D55CDE" w:rsidRDefault="00000000">
      <w:pPr>
        <w:pStyle w:val="a4"/>
        <w:numPr>
          <w:ilvl w:val="0"/>
          <w:numId w:val="4"/>
        </w:numPr>
        <w:tabs>
          <w:tab w:val="left" w:pos="2422"/>
        </w:tabs>
        <w:spacing w:before="3"/>
        <w:rPr>
          <w:sz w:val="24"/>
        </w:rPr>
      </w:pPr>
      <w:r>
        <w:rPr>
          <w:sz w:val="24"/>
        </w:rPr>
        <w:t>пунктом</w:t>
      </w:r>
      <w:r>
        <w:rPr>
          <w:spacing w:val="6"/>
          <w:sz w:val="24"/>
        </w:rPr>
        <w:t xml:space="preserve"> </w:t>
      </w:r>
      <w:r>
        <w:rPr>
          <w:sz w:val="24"/>
        </w:rPr>
        <w:t>20</w:t>
      </w:r>
      <w:r>
        <w:rPr>
          <w:spacing w:val="9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науки</w:t>
      </w:r>
      <w:r>
        <w:rPr>
          <w:spacing w:val="8"/>
          <w:sz w:val="24"/>
        </w:rPr>
        <w:t xml:space="preserve"> </w:t>
      </w:r>
      <w:r>
        <w:rPr>
          <w:sz w:val="24"/>
        </w:rPr>
        <w:t>РФ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1015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30.08.2013г</w:t>
      </w:r>
    </w:p>
    <w:p w14:paraId="69E5CBD3" w14:textId="77777777" w:rsidR="00D55CDE" w:rsidRDefault="00000000">
      <w:pPr>
        <w:pStyle w:val="a3"/>
        <w:spacing w:before="16" w:line="254" w:lineRule="auto"/>
        <w:ind w:left="2422" w:right="795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программам»;</w:t>
      </w:r>
    </w:p>
    <w:p w14:paraId="2FC9546A" w14:textId="77777777" w:rsidR="00D55CDE" w:rsidRDefault="00000000">
      <w:pPr>
        <w:pStyle w:val="a4"/>
        <w:numPr>
          <w:ilvl w:val="0"/>
          <w:numId w:val="4"/>
        </w:numPr>
        <w:tabs>
          <w:tab w:val="left" w:pos="2422"/>
        </w:tabs>
        <w:spacing w:line="252" w:lineRule="auto"/>
        <w:ind w:right="793"/>
        <w:rPr>
          <w:sz w:val="24"/>
        </w:rPr>
      </w:pP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29.12.2012г</w:t>
      </w:r>
    </w:p>
    <w:p w14:paraId="59B83C86" w14:textId="77777777" w:rsidR="00D55CDE" w:rsidRDefault="00000000">
      <w:pPr>
        <w:pStyle w:val="a4"/>
        <w:numPr>
          <w:ilvl w:val="1"/>
          <w:numId w:val="5"/>
        </w:numPr>
        <w:tabs>
          <w:tab w:val="left" w:pos="2514"/>
        </w:tabs>
        <w:spacing w:before="2" w:line="254" w:lineRule="auto"/>
        <w:ind w:right="785"/>
        <w:jc w:val="both"/>
        <w:rPr>
          <w:sz w:val="24"/>
        </w:rPr>
      </w:pPr>
      <w:r>
        <w:rPr>
          <w:sz w:val="24"/>
        </w:rPr>
        <w:t>Решение о переводе обучающегося с ОВЗ на АОП принимается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14:paraId="0BF6CE9A" w14:textId="77777777" w:rsidR="00D55CDE" w:rsidRDefault="00000000">
      <w:pPr>
        <w:pStyle w:val="a4"/>
        <w:numPr>
          <w:ilvl w:val="1"/>
          <w:numId w:val="5"/>
        </w:numPr>
        <w:tabs>
          <w:tab w:val="left" w:pos="2514"/>
        </w:tabs>
        <w:spacing w:line="254" w:lineRule="auto"/>
        <w:ind w:right="788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АОП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группы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14:paraId="1660AF55" w14:textId="77777777" w:rsidR="00D55CDE" w:rsidRDefault="00D55CDE">
      <w:pPr>
        <w:pStyle w:val="a3"/>
        <w:spacing w:before="8"/>
        <w:ind w:left="0"/>
        <w:jc w:val="left"/>
        <w:rPr>
          <w:sz w:val="25"/>
        </w:rPr>
      </w:pPr>
    </w:p>
    <w:p w14:paraId="16330B00" w14:textId="77777777" w:rsidR="00D55CDE" w:rsidRDefault="00000000">
      <w:pPr>
        <w:pStyle w:val="1"/>
        <w:numPr>
          <w:ilvl w:val="0"/>
          <w:numId w:val="5"/>
        </w:numPr>
        <w:tabs>
          <w:tab w:val="left" w:pos="2422"/>
        </w:tabs>
        <w:jc w:val="both"/>
      </w:pPr>
      <w:r>
        <w:t>Структура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14:paraId="3F39BE8A" w14:textId="77777777" w:rsidR="00D55CDE" w:rsidRDefault="00000000">
      <w:pPr>
        <w:spacing w:before="12"/>
        <w:ind w:left="1702"/>
        <w:jc w:val="both"/>
        <w:rPr>
          <w:i/>
          <w:sz w:val="24"/>
        </w:rPr>
      </w:pPr>
      <w:r>
        <w:rPr>
          <w:i/>
          <w:sz w:val="24"/>
        </w:rPr>
        <w:t>Компонентный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АОП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ОВЗ:</w:t>
      </w:r>
    </w:p>
    <w:p w14:paraId="254F8F2C" w14:textId="77777777" w:rsidR="00D55CDE" w:rsidRDefault="00000000">
      <w:pPr>
        <w:pStyle w:val="a4"/>
        <w:numPr>
          <w:ilvl w:val="1"/>
          <w:numId w:val="3"/>
        </w:numPr>
        <w:tabs>
          <w:tab w:val="left" w:pos="2182"/>
        </w:tabs>
        <w:spacing w:before="14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лист.</w:t>
      </w:r>
    </w:p>
    <w:p w14:paraId="7834590E" w14:textId="77777777" w:rsidR="00D55CDE" w:rsidRDefault="00000000">
      <w:pPr>
        <w:pStyle w:val="a4"/>
        <w:numPr>
          <w:ilvl w:val="1"/>
          <w:numId w:val="3"/>
        </w:numPr>
        <w:tabs>
          <w:tab w:val="left" w:pos="2216"/>
        </w:tabs>
        <w:spacing w:before="17" w:line="254" w:lineRule="auto"/>
        <w:ind w:left="1702" w:right="785" w:firstLine="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лиц с ОВЗ, с описанием особенностей их психофизического развития.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АОП, а также обосновать варьирование, если имеет место перераспределение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тем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14:paraId="0B4978A2" w14:textId="77777777" w:rsidR="00D55CDE" w:rsidRDefault="00000000">
      <w:pPr>
        <w:pStyle w:val="a4"/>
        <w:numPr>
          <w:ilvl w:val="1"/>
          <w:numId w:val="3"/>
        </w:numPr>
        <w:tabs>
          <w:tab w:val="left" w:pos="2151"/>
        </w:tabs>
        <w:spacing w:line="254" w:lineRule="auto"/>
        <w:ind w:left="1702" w:right="792" w:firstLine="0"/>
        <w:jc w:val="both"/>
        <w:rPr>
          <w:sz w:val="24"/>
        </w:rPr>
      </w:pPr>
      <w:r>
        <w:rPr>
          <w:sz w:val="24"/>
        </w:rPr>
        <w:t>Содержание программы. Компонент структуры АОП, раскрывающий ее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трем блокам: образовательный, коррекционный и воспитательный. 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из трех блоков должно идти с учетом развития предметных,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АОП:</w:t>
      </w:r>
    </w:p>
    <w:p w14:paraId="1CA58CC9" w14:textId="77777777" w:rsidR="00D55CDE" w:rsidRDefault="00000000">
      <w:pPr>
        <w:pStyle w:val="a4"/>
        <w:numPr>
          <w:ilvl w:val="2"/>
          <w:numId w:val="3"/>
        </w:numPr>
        <w:tabs>
          <w:tab w:val="left" w:pos="2422"/>
        </w:tabs>
        <w:spacing w:line="254" w:lineRule="auto"/>
        <w:ind w:right="789"/>
        <w:rPr>
          <w:sz w:val="24"/>
        </w:rPr>
      </w:pPr>
      <w:r>
        <w:rPr>
          <w:i/>
          <w:sz w:val="24"/>
        </w:rPr>
        <w:t xml:space="preserve">образовательный компонент АОП </w:t>
      </w:r>
      <w:r>
        <w:rPr>
          <w:sz w:val="24"/>
        </w:rPr>
        <w:t>раскрывается содержание образования по 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достижений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14:paraId="1616BBC3" w14:textId="77777777" w:rsidR="00D55CDE" w:rsidRDefault="00000000">
      <w:pPr>
        <w:pStyle w:val="a4"/>
        <w:numPr>
          <w:ilvl w:val="2"/>
          <w:numId w:val="3"/>
        </w:numPr>
        <w:tabs>
          <w:tab w:val="left" w:pos="2422"/>
        </w:tabs>
        <w:spacing w:line="254" w:lineRule="auto"/>
        <w:ind w:right="787"/>
        <w:rPr>
          <w:sz w:val="24"/>
        </w:rPr>
      </w:pPr>
      <w:r>
        <w:rPr>
          <w:i/>
          <w:sz w:val="24"/>
        </w:rPr>
        <w:t>коррекционный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ее приемы, методы и формы. В коррекционном блоке должна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деятельность учителя – дефектолога, учителя-логопеда, 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психолога;</w:t>
      </w:r>
    </w:p>
    <w:p w14:paraId="012DD8EC" w14:textId="77777777" w:rsidR="00D55CDE" w:rsidRDefault="00000000">
      <w:pPr>
        <w:pStyle w:val="a4"/>
        <w:numPr>
          <w:ilvl w:val="2"/>
          <w:numId w:val="3"/>
        </w:numPr>
        <w:tabs>
          <w:tab w:val="left" w:pos="2422"/>
        </w:tabs>
        <w:spacing w:line="252" w:lineRule="auto"/>
        <w:ind w:right="785"/>
        <w:rPr>
          <w:sz w:val="24"/>
        </w:rPr>
      </w:pPr>
      <w:r>
        <w:rPr>
          <w:i/>
          <w:sz w:val="24"/>
        </w:rPr>
        <w:t xml:space="preserve">воспитательный компонент </w:t>
      </w:r>
      <w:r>
        <w:rPr>
          <w:sz w:val="24"/>
        </w:rPr>
        <w:t>содержит описание приемов, методов 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 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14:paraId="56E7883C" w14:textId="77777777" w:rsidR="00D55CDE" w:rsidRDefault="00000000">
      <w:pPr>
        <w:pStyle w:val="a3"/>
        <w:spacing w:line="254" w:lineRule="auto"/>
        <w:ind w:right="787"/>
      </w:pPr>
      <w:r>
        <w:t>2.4</w:t>
      </w:r>
      <w:r>
        <w:rPr>
          <w:spacing w:val="1"/>
        </w:rPr>
        <w:t xml:space="preserve"> </w:t>
      </w:r>
      <w:r>
        <w:t>Основные требования к результатам реализации АОП. В данном разделе АОП следует</w:t>
      </w:r>
      <w:r>
        <w:rPr>
          <w:spacing w:val="-57"/>
        </w:rPr>
        <w:t xml:space="preserve"> </w:t>
      </w:r>
      <w:r>
        <w:t>соотнести цель и задачи Программы с ее планируемыми результатами, а также конкретно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 сформированности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АОП.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отдел,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компонентов.</w:t>
      </w:r>
    </w:p>
    <w:p w14:paraId="0B624FFA" w14:textId="77777777" w:rsidR="00D55CDE" w:rsidRDefault="00D55CDE">
      <w:pPr>
        <w:spacing w:line="254" w:lineRule="auto"/>
        <w:sectPr w:rsidR="00D55CDE">
          <w:pgSz w:w="11910" w:h="16840"/>
          <w:pgMar w:top="1040" w:right="60" w:bottom="280" w:left="0" w:header="720" w:footer="720" w:gutter="0"/>
          <w:cols w:space="720"/>
        </w:sectPr>
      </w:pPr>
    </w:p>
    <w:p w14:paraId="55A2D128" w14:textId="77777777" w:rsidR="00D55CDE" w:rsidRDefault="00000000">
      <w:pPr>
        <w:pStyle w:val="a3"/>
        <w:spacing w:before="66" w:line="254" w:lineRule="auto"/>
        <w:ind w:right="788"/>
      </w:pPr>
      <w:r>
        <w:lastRenderedPageBreak/>
        <w:t>2.5. Система контрольно-измерительных материалов включает в себя тестовые материалы,</w:t>
      </w:r>
      <w:r>
        <w:rPr>
          <w:spacing w:val="-57"/>
        </w:rPr>
        <w:t xml:space="preserve"> </w:t>
      </w:r>
      <w:r>
        <w:t>тексты контрольных работ, вопросы для промежуточной и итоговой аттестации, включает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работ.</w:t>
      </w:r>
    </w:p>
    <w:p w14:paraId="623ED33B" w14:textId="77777777" w:rsidR="00D55CDE" w:rsidRDefault="00D55CDE">
      <w:pPr>
        <w:pStyle w:val="a3"/>
        <w:spacing w:before="9"/>
        <w:ind w:left="0"/>
        <w:jc w:val="left"/>
        <w:rPr>
          <w:sz w:val="25"/>
        </w:rPr>
      </w:pPr>
    </w:p>
    <w:p w14:paraId="1F3A6743" w14:textId="77777777" w:rsidR="00D55CDE" w:rsidRDefault="00000000">
      <w:pPr>
        <w:pStyle w:val="1"/>
        <w:numPr>
          <w:ilvl w:val="0"/>
          <w:numId w:val="5"/>
        </w:numPr>
        <w:tabs>
          <w:tab w:val="left" w:pos="2422"/>
        </w:tabs>
        <w:jc w:val="both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14:paraId="1E982D3D" w14:textId="77777777" w:rsidR="00D55CDE" w:rsidRDefault="00000000">
      <w:pPr>
        <w:pStyle w:val="a4"/>
        <w:numPr>
          <w:ilvl w:val="1"/>
          <w:numId w:val="2"/>
        </w:numPr>
        <w:tabs>
          <w:tab w:val="left" w:pos="2158"/>
        </w:tabs>
        <w:spacing w:before="12" w:line="254" w:lineRule="auto"/>
        <w:ind w:right="784" w:firstLine="0"/>
        <w:jc w:val="both"/>
        <w:rPr>
          <w:sz w:val="24"/>
        </w:rPr>
      </w:pPr>
      <w:r>
        <w:rPr>
          <w:sz w:val="24"/>
        </w:rPr>
        <w:t>Реализация АОП должна предусматривать создание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условий, которые должны быть применимы к конкретной категории лиц 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14:paraId="4F0C43F8" w14:textId="77777777" w:rsidR="00D55CDE" w:rsidRDefault="00000000">
      <w:pPr>
        <w:pStyle w:val="a4"/>
        <w:numPr>
          <w:ilvl w:val="1"/>
          <w:numId w:val="2"/>
        </w:numPr>
        <w:tabs>
          <w:tab w:val="left" w:pos="2123"/>
        </w:tabs>
        <w:spacing w:line="274" w:lineRule="exact"/>
        <w:ind w:left="2122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АОП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условия:</w:t>
      </w:r>
    </w:p>
    <w:p w14:paraId="24984D86" w14:textId="77777777" w:rsidR="00D55CDE" w:rsidRDefault="00000000">
      <w:pPr>
        <w:pStyle w:val="a4"/>
        <w:numPr>
          <w:ilvl w:val="2"/>
          <w:numId w:val="2"/>
        </w:numPr>
        <w:tabs>
          <w:tab w:val="left" w:pos="2422"/>
        </w:tabs>
        <w:spacing w:before="16" w:line="254" w:lineRule="auto"/>
        <w:ind w:right="787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проявляющийся в особой организации коррекционно-педагогического процесса, 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 специальных методов и средств обучения, компенсации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(информационно-методических, технических);</w:t>
      </w:r>
    </w:p>
    <w:p w14:paraId="01E2CBA6" w14:textId="77777777" w:rsidR="00D55CDE" w:rsidRDefault="00000000">
      <w:pPr>
        <w:pStyle w:val="a4"/>
        <w:numPr>
          <w:ilvl w:val="2"/>
          <w:numId w:val="2"/>
        </w:numPr>
        <w:tabs>
          <w:tab w:val="left" w:pos="2422"/>
        </w:tabs>
        <w:spacing w:line="252" w:lineRule="auto"/>
        <w:ind w:right="78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специальными психологами;</w:t>
      </w:r>
    </w:p>
    <w:p w14:paraId="74AB5B18" w14:textId="77777777" w:rsidR="00D55CDE" w:rsidRDefault="00000000">
      <w:pPr>
        <w:pStyle w:val="a4"/>
        <w:numPr>
          <w:ilvl w:val="2"/>
          <w:numId w:val="2"/>
        </w:numPr>
        <w:tabs>
          <w:tab w:val="left" w:pos="2422"/>
        </w:tabs>
        <w:spacing w:before="2" w:line="252" w:lineRule="auto"/>
        <w:ind w:right="785"/>
        <w:rPr>
          <w:sz w:val="24"/>
        </w:rPr>
      </w:pPr>
      <w:r>
        <w:rPr>
          <w:sz w:val="24"/>
        </w:rPr>
        <w:t>предоставление обучающимся с ОВЗ медицинской, психолого-педагогической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14:paraId="6CD2A5F9" w14:textId="77777777" w:rsidR="00D55CDE" w:rsidRDefault="00000000">
      <w:pPr>
        <w:pStyle w:val="a4"/>
        <w:numPr>
          <w:ilvl w:val="2"/>
          <w:numId w:val="2"/>
        </w:numPr>
        <w:tabs>
          <w:tab w:val="left" w:pos="2422"/>
        </w:tabs>
        <w:spacing w:before="4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процесс.</w:t>
      </w:r>
    </w:p>
    <w:p w14:paraId="683634C5" w14:textId="77777777" w:rsidR="00D55CDE" w:rsidRDefault="00000000">
      <w:pPr>
        <w:pStyle w:val="a4"/>
        <w:numPr>
          <w:ilvl w:val="1"/>
          <w:numId w:val="2"/>
        </w:numPr>
        <w:tabs>
          <w:tab w:val="left" w:pos="2142"/>
        </w:tabs>
        <w:spacing w:before="13" w:line="254" w:lineRule="auto"/>
        <w:ind w:right="787" w:firstLine="0"/>
        <w:jc w:val="both"/>
        <w:rPr>
          <w:sz w:val="24"/>
        </w:rPr>
      </w:pPr>
      <w:r>
        <w:rPr>
          <w:sz w:val="24"/>
        </w:rPr>
        <w:t>К реализации АОП могут быть привлечены тьюторы, учителя-дефектологи, 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логопеды,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педагоги-психологи.</w:t>
      </w:r>
    </w:p>
    <w:p w14:paraId="02935864" w14:textId="77777777" w:rsidR="00D55CDE" w:rsidRDefault="00D55CDE">
      <w:pPr>
        <w:pStyle w:val="a3"/>
        <w:spacing w:before="11"/>
        <w:ind w:left="0"/>
        <w:jc w:val="left"/>
        <w:rPr>
          <w:sz w:val="25"/>
        </w:rPr>
      </w:pPr>
    </w:p>
    <w:p w14:paraId="69B29A3D" w14:textId="77777777" w:rsidR="00D55CDE" w:rsidRDefault="00000000">
      <w:pPr>
        <w:pStyle w:val="1"/>
        <w:numPr>
          <w:ilvl w:val="0"/>
          <w:numId w:val="5"/>
        </w:numPr>
        <w:tabs>
          <w:tab w:val="left" w:pos="2422"/>
          <w:tab w:val="left" w:pos="3623"/>
          <w:tab w:val="left" w:pos="5110"/>
          <w:tab w:val="left" w:pos="5501"/>
          <w:tab w:val="left" w:pos="7165"/>
          <w:tab w:val="left" w:pos="9210"/>
        </w:tabs>
        <w:spacing w:line="252" w:lineRule="auto"/>
        <w:ind w:right="791"/>
      </w:pPr>
      <w:r>
        <w:t>Порядок</w:t>
      </w:r>
      <w:r>
        <w:tab/>
        <w:t>разработки</w:t>
      </w:r>
      <w:r>
        <w:tab/>
        <w:t>и</w:t>
      </w:r>
      <w:r>
        <w:tab/>
        <w:t>утверждения</w:t>
      </w:r>
      <w:r>
        <w:tab/>
        <w:t>адаптированной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14:paraId="03D412EC" w14:textId="77777777" w:rsidR="00D55CDE" w:rsidRDefault="00000000">
      <w:pPr>
        <w:pStyle w:val="a4"/>
        <w:numPr>
          <w:ilvl w:val="1"/>
          <w:numId w:val="1"/>
        </w:numPr>
        <w:tabs>
          <w:tab w:val="left" w:pos="2202"/>
        </w:tabs>
        <w:spacing w:line="254" w:lineRule="auto"/>
        <w:ind w:right="789" w:firstLine="0"/>
        <w:rPr>
          <w:sz w:val="24"/>
        </w:rPr>
      </w:pPr>
      <w:r>
        <w:rPr>
          <w:sz w:val="24"/>
        </w:rPr>
        <w:t>Порядок</w:t>
      </w:r>
      <w:r>
        <w:rPr>
          <w:spacing w:val="1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Положением.</w:t>
      </w:r>
    </w:p>
    <w:p w14:paraId="79E69C68" w14:textId="77777777" w:rsidR="00D55CDE" w:rsidRDefault="00000000">
      <w:pPr>
        <w:pStyle w:val="a4"/>
        <w:numPr>
          <w:ilvl w:val="1"/>
          <w:numId w:val="1"/>
        </w:numPr>
        <w:tabs>
          <w:tab w:val="left" w:pos="2194"/>
        </w:tabs>
        <w:spacing w:line="254" w:lineRule="auto"/>
        <w:ind w:right="792" w:firstLine="0"/>
        <w:rPr>
          <w:sz w:val="24"/>
        </w:rPr>
      </w:pPr>
      <w:r>
        <w:rPr>
          <w:sz w:val="24"/>
        </w:rPr>
        <w:t>Рабочие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объединениях.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 протокол.</w:t>
      </w:r>
    </w:p>
    <w:p w14:paraId="1F0B3639" w14:textId="77777777" w:rsidR="00D55CDE" w:rsidRDefault="00000000">
      <w:pPr>
        <w:pStyle w:val="a4"/>
        <w:numPr>
          <w:ilvl w:val="1"/>
          <w:numId w:val="1"/>
        </w:numPr>
        <w:tabs>
          <w:tab w:val="left" w:pos="2226"/>
        </w:tabs>
        <w:spacing w:line="252" w:lineRule="auto"/>
        <w:ind w:right="792" w:firstLine="0"/>
        <w:rPr>
          <w:sz w:val="24"/>
        </w:rPr>
      </w:pPr>
      <w:r>
        <w:rPr>
          <w:sz w:val="24"/>
        </w:rPr>
        <w:t>Рабочие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4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9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АОП.</w:t>
      </w:r>
    </w:p>
    <w:p w14:paraId="0C2BE6AD" w14:textId="77777777" w:rsidR="00D55CDE" w:rsidRDefault="00D55CDE">
      <w:pPr>
        <w:pStyle w:val="a3"/>
        <w:ind w:left="0"/>
        <w:jc w:val="left"/>
        <w:rPr>
          <w:sz w:val="26"/>
        </w:rPr>
      </w:pPr>
    </w:p>
    <w:p w14:paraId="0B3D36A5" w14:textId="77777777" w:rsidR="00D55CDE" w:rsidRDefault="00000000">
      <w:pPr>
        <w:pStyle w:val="1"/>
        <w:numPr>
          <w:ilvl w:val="0"/>
          <w:numId w:val="5"/>
        </w:numPr>
        <w:tabs>
          <w:tab w:val="left" w:pos="2422"/>
        </w:tabs>
        <w:jc w:val="both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</w:p>
    <w:p w14:paraId="46660978" w14:textId="77777777" w:rsidR="00D55CDE" w:rsidRDefault="00000000">
      <w:pPr>
        <w:pStyle w:val="a3"/>
        <w:spacing w:before="12" w:line="252" w:lineRule="auto"/>
        <w:ind w:firstLine="359"/>
        <w:jc w:val="left"/>
      </w:pPr>
      <w:r>
        <w:t>Контроль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реализацией</w:t>
      </w:r>
      <w:r>
        <w:rPr>
          <w:spacing w:val="21"/>
        </w:rPr>
        <w:t xml:space="preserve"> </w:t>
      </w:r>
      <w:r>
        <w:t>рабочих</w:t>
      </w:r>
      <w:r>
        <w:rPr>
          <w:spacing w:val="20"/>
        </w:rPr>
        <w:t xml:space="preserve"> </w:t>
      </w:r>
      <w:r>
        <w:t>программ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контроля.</w:t>
      </w:r>
    </w:p>
    <w:sectPr w:rsidR="00D55CDE">
      <w:pgSz w:w="11910" w:h="16840"/>
      <w:pgMar w:top="1040" w:right="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7C2F"/>
    <w:multiLevelType w:val="multilevel"/>
    <w:tmpl w:val="DD267FAA"/>
    <w:lvl w:ilvl="0">
      <w:start w:val="1"/>
      <w:numFmt w:val="decimal"/>
      <w:lvlText w:val="%1."/>
      <w:lvlJc w:val="left"/>
      <w:pPr>
        <w:ind w:left="242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3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8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459F3854"/>
    <w:multiLevelType w:val="multilevel"/>
    <w:tmpl w:val="702A5D12"/>
    <w:lvl w:ilvl="0">
      <w:start w:val="3"/>
      <w:numFmt w:val="decimal"/>
      <w:lvlText w:val="%1"/>
      <w:lvlJc w:val="left"/>
      <w:pPr>
        <w:ind w:left="170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6BC53BB"/>
    <w:multiLevelType w:val="multilevel"/>
    <w:tmpl w:val="FC226B4A"/>
    <w:lvl w:ilvl="0">
      <w:start w:val="4"/>
      <w:numFmt w:val="decimal"/>
      <w:lvlText w:val="%1"/>
      <w:lvlJc w:val="left"/>
      <w:pPr>
        <w:ind w:left="170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2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7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7" w:hanging="499"/>
      </w:pPr>
      <w:rPr>
        <w:rFonts w:hint="default"/>
        <w:lang w:val="ru-RU" w:eastAsia="en-US" w:bidi="ar-SA"/>
      </w:rPr>
    </w:lvl>
  </w:abstractNum>
  <w:abstractNum w:abstractNumId="3" w15:restartNumberingAfterBreak="0">
    <w:nsid w:val="61664FAB"/>
    <w:multiLevelType w:val="hybridMultilevel"/>
    <w:tmpl w:val="21B227C4"/>
    <w:lvl w:ilvl="0" w:tplc="F698B124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9AA3DA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2" w:tplc="84DA439E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3" w:tplc="818C7644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4" w:tplc="A9AE1DF0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5" w:tplc="06DC7B08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6" w:tplc="8934101A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  <w:lvl w:ilvl="7" w:tplc="11E0FAEC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  <w:lvl w:ilvl="8" w:tplc="B1627350">
      <w:numFmt w:val="bullet"/>
      <w:lvlText w:val="•"/>
      <w:lvlJc w:val="left"/>
      <w:pPr>
        <w:ind w:left="99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799764E"/>
    <w:multiLevelType w:val="multilevel"/>
    <w:tmpl w:val="DA7EAF68"/>
    <w:lvl w:ilvl="0">
      <w:start w:val="2"/>
      <w:numFmt w:val="decimal"/>
      <w:lvlText w:val="%1"/>
      <w:lvlJc w:val="left"/>
      <w:pPr>
        <w:ind w:left="218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360"/>
      </w:pPr>
      <w:rPr>
        <w:rFonts w:hint="default"/>
        <w:lang w:val="ru-RU" w:eastAsia="en-US" w:bidi="ar-SA"/>
      </w:rPr>
    </w:lvl>
  </w:abstractNum>
  <w:num w:numId="1" w16cid:durableId="1813332418">
    <w:abstractNumId w:val="2"/>
  </w:num>
  <w:num w:numId="2" w16cid:durableId="2140757903">
    <w:abstractNumId w:val="1"/>
  </w:num>
  <w:num w:numId="3" w16cid:durableId="653800064">
    <w:abstractNumId w:val="4"/>
  </w:num>
  <w:num w:numId="4" w16cid:durableId="18898911">
    <w:abstractNumId w:val="3"/>
  </w:num>
  <w:num w:numId="5" w16cid:durableId="45247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CDE"/>
    <w:rsid w:val="00D55CDE"/>
    <w:rsid w:val="00D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CE76"/>
  <w15:docId w15:val="{2A875073-7C66-43EC-AE1F-EFA6746B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22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2023-08-03T10:59:00Z</cp:lastPrinted>
  <dcterms:created xsi:type="dcterms:W3CDTF">2023-08-03T10:58:00Z</dcterms:created>
  <dcterms:modified xsi:type="dcterms:W3CDTF">2023-08-03T11:05:00Z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2023-08-03T00:00:00Z</vt:filetime>
  </property>
</Properties>
</file>